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92" w:rsidRDefault="00BA7592" w:rsidP="00DA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AF">
        <w:rPr>
          <w:rFonts w:ascii="Times New Roman" w:hAnsi="Times New Roman" w:cs="Times New Roman"/>
          <w:b/>
          <w:sz w:val="24"/>
          <w:szCs w:val="24"/>
        </w:rPr>
        <w:t xml:space="preserve">Storia della </w:t>
      </w:r>
      <w:r w:rsidR="004D17ED">
        <w:rPr>
          <w:rFonts w:ascii="Times New Roman" w:hAnsi="Times New Roman" w:cs="Times New Roman"/>
          <w:b/>
          <w:sz w:val="24"/>
          <w:szCs w:val="24"/>
        </w:rPr>
        <w:t>f</w:t>
      </w:r>
      <w:r w:rsidRPr="001854AF">
        <w:rPr>
          <w:rFonts w:ascii="Times New Roman" w:hAnsi="Times New Roman" w:cs="Times New Roman"/>
          <w:b/>
          <w:sz w:val="24"/>
          <w:szCs w:val="24"/>
        </w:rPr>
        <w:t xml:space="preserve">ilosofia </w:t>
      </w:r>
      <w:r w:rsidR="004D17ED">
        <w:rPr>
          <w:rFonts w:ascii="Times New Roman" w:hAnsi="Times New Roman" w:cs="Times New Roman"/>
          <w:b/>
          <w:sz w:val="24"/>
          <w:szCs w:val="24"/>
        </w:rPr>
        <w:t>c</w:t>
      </w:r>
      <w:r w:rsidRPr="001854AF">
        <w:rPr>
          <w:rFonts w:ascii="Times New Roman" w:hAnsi="Times New Roman" w:cs="Times New Roman"/>
          <w:b/>
          <w:sz w:val="24"/>
          <w:szCs w:val="24"/>
        </w:rPr>
        <w:t>ontemporanea –</w:t>
      </w:r>
      <w:r w:rsidR="00F1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4AF">
        <w:rPr>
          <w:rFonts w:ascii="Times New Roman" w:hAnsi="Times New Roman" w:cs="Times New Roman"/>
          <w:b/>
          <w:sz w:val="24"/>
          <w:szCs w:val="24"/>
        </w:rPr>
        <w:t>a.</w:t>
      </w:r>
      <w:r w:rsidR="00726EE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E74AC" w:rsidRPr="00685812">
        <w:rPr>
          <w:rFonts w:ascii="Times New Roman" w:hAnsi="Times New Roman" w:cs="Times New Roman"/>
          <w:b/>
          <w:sz w:val="24"/>
          <w:szCs w:val="24"/>
        </w:rPr>
        <w:t>2024/25</w:t>
      </w:r>
    </w:p>
    <w:p w:rsidR="00DA4983" w:rsidRDefault="00DA4983" w:rsidP="00BA7592">
      <w:pPr>
        <w:rPr>
          <w:rFonts w:ascii="Times New Roman" w:hAnsi="Times New Roman" w:cs="Times New Roman"/>
          <w:b/>
          <w:sz w:val="24"/>
          <w:szCs w:val="24"/>
        </w:rPr>
      </w:pPr>
    </w:p>
    <w:p w:rsidR="00F14F81" w:rsidRDefault="00F14F81" w:rsidP="00BA7592">
      <w:r>
        <w:rPr>
          <w:rFonts w:ascii="Times New Roman" w:hAnsi="Times New Roman" w:cs="Times New Roman"/>
          <w:b/>
          <w:sz w:val="24"/>
          <w:szCs w:val="24"/>
        </w:rPr>
        <w:t>Opera a scelta</w:t>
      </w:r>
      <w:bookmarkStart w:id="0" w:name="_GoBack"/>
      <w:bookmarkEnd w:id="0"/>
    </w:p>
    <w:p w:rsidR="009272B7" w:rsidRPr="00DA4983" w:rsidRDefault="00DA4983" w:rsidP="00DA4983">
      <w:pPr>
        <w:spacing w:after="0"/>
        <w:jc w:val="both"/>
      </w:pPr>
      <w:r>
        <w:t>Cercar</w:t>
      </w:r>
      <w:r w:rsidR="009272B7" w:rsidRPr="00DA4983">
        <w:t xml:space="preserve">e </w:t>
      </w:r>
      <w:r>
        <w:t xml:space="preserve">le </w:t>
      </w:r>
      <w:r w:rsidR="009272B7" w:rsidRPr="00DA4983">
        <w:t>informazioni sul testo e la collocazione con Galielo Discovery:</w:t>
      </w:r>
    </w:p>
    <w:p w:rsidR="009272B7" w:rsidRPr="00DA4983" w:rsidRDefault="009272B7" w:rsidP="00886321">
      <w:pPr>
        <w:spacing w:after="0"/>
        <w:ind w:left="2124" w:firstLine="708"/>
        <w:jc w:val="both"/>
      </w:pPr>
      <w:r w:rsidRPr="00DA4983">
        <w:t>https://galileodiscovery.unipd.it/discovery/search?vid=39UPD_INST:VU1</w:t>
      </w:r>
    </w:p>
    <w:p w:rsidR="009272B7" w:rsidRPr="00DA4983" w:rsidRDefault="009272B7" w:rsidP="00DA4983">
      <w:pPr>
        <w:spacing w:after="0"/>
        <w:jc w:val="both"/>
      </w:pPr>
      <w:r w:rsidRPr="00DA4983">
        <w:t xml:space="preserve">Se il testo è molto lungo, sceglierne una parte </w:t>
      </w:r>
      <w:r w:rsidR="00DA4983">
        <w:t xml:space="preserve">(200 pp. ca.) </w:t>
      </w:r>
      <w:r w:rsidRPr="00DA4983">
        <w:t>concordandola col docente</w:t>
      </w:r>
      <w:r w:rsidR="00DA4983">
        <w:t xml:space="preserve">. Si può proporre anche </w:t>
      </w:r>
      <w:r w:rsidR="00DA4983" w:rsidRPr="00EE4F63">
        <w:rPr>
          <w:u w:val="single"/>
        </w:rPr>
        <w:t>un testo non indicato in questo elenco</w:t>
      </w:r>
      <w:r w:rsidR="00886321">
        <w:t>, ad esempio</w:t>
      </w:r>
      <w:r w:rsidR="00DA4983">
        <w:t xml:space="preserve"> una introduzione se desiderate approfondire il pensiero di un filosofo, o di una corrente di </w:t>
      </w:r>
      <w:r w:rsidR="00886321">
        <w:t>pensiero (cf.</w:t>
      </w:r>
      <w:r w:rsidR="00DA4983">
        <w:t xml:space="preserve"> </w:t>
      </w:r>
      <w:r w:rsidR="003E74AC">
        <w:t xml:space="preserve">De Monticelli, </w:t>
      </w:r>
      <w:r w:rsidR="003E74AC">
        <w:rPr>
          <w:i/>
        </w:rPr>
        <w:t>L’ordine del cuore</w:t>
      </w:r>
      <w:r w:rsidR="006A04D3">
        <w:t xml:space="preserve">; </w:t>
      </w:r>
      <w:r w:rsidR="006A04D3" w:rsidRPr="008F6224">
        <w:t xml:space="preserve">Marconi, </w:t>
      </w:r>
      <w:r w:rsidR="006A04D3" w:rsidRPr="008F6224">
        <w:rPr>
          <w:i/>
        </w:rPr>
        <w:t>Per la verità. Relativismo e filosofia</w:t>
      </w:r>
      <w:r w:rsidR="00DA4983">
        <w:t xml:space="preserve">). Comunicatemi la vostra scelta </w:t>
      </w:r>
      <w:r w:rsidR="003E74AC" w:rsidRPr="00886321">
        <w:t>entro dicembre</w:t>
      </w:r>
      <w:r w:rsidR="00DA4983" w:rsidRPr="00886321">
        <w:t>.</w:t>
      </w:r>
    </w:p>
    <w:p w:rsidR="00DA4983" w:rsidRDefault="00DA4983" w:rsidP="00DA4983">
      <w:pPr>
        <w:spacing w:after="0"/>
        <w:jc w:val="both"/>
        <w:rPr>
          <w:color w:val="FF0000"/>
        </w:rPr>
      </w:pPr>
    </w:p>
    <w:p w:rsidR="001226B1" w:rsidRPr="00B12D33" w:rsidRDefault="00495C77" w:rsidP="00886321">
      <w:pPr>
        <w:tabs>
          <w:tab w:val="left" w:pos="1134"/>
        </w:tabs>
        <w:jc w:val="both"/>
      </w:pPr>
      <w:r w:rsidRPr="00B12D33">
        <w:t>A</w:t>
      </w:r>
      <w:r w:rsidR="00B12D33" w:rsidRPr="00B12D33">
        <w:t>bbagnano</w:t>
      </w:r>
      <w:r w:rsidR="00B12D33" w:rsidRPr="00B12D33">
        <w:tab/>
      </w:r>
      <w:r w:rsidRPr="00B12D33">
        <w:rPr>
          <w:i/>
        </w:rPr>
        <w:t xml:space="preserve">La struttura dell’esistenza </w:t>
      </w:r>
      <w:r w:rsidRPr="00B12D33">
        <w:t xml:space="preserve">(in </w:t>
      </w:r>
      <w:r w:rsidRPr="00B12D33">
        <w:rPr>
          <w:i/>
        </w:rPr>
        <w:t>Scritti esistenzialisti</w:t>
      </w:r>
      <w:r w:rsidRPr="00B12D33">
        <w:t>)</w:t>
      </w:r>
    </w:p>
    <w:p w:rsidR="00751D02" w:rsidRDefault="00EF0E70" w:rsidP="00886321">
      <w:pPr>
        <w:tabs>
          <w:tab w:val="left" w:pos="1134"/>
        </w:tabs>
        <w:spacing w:after="0"/>
        <w:rPr>
          <w:i/>
        </w:rPr>
      </w:pPr>
      <w:r>
        <w:t xml:space="preserve">Adorno </w:t>
      </w:r>
      <w:r>
        <w:tab/>
      </w:r>
      <w:r w:rsidR="00751D02" w:rsidRPr="00BF77B3">
        <w:rPr>
          <w:i/>
        </w:rPr>
        <w:t>La personalità autoritaria</w:t>
      </w:r>
    </w:p>
    <w:p w:rsidR="00EF0E70" w:rsidRDefault="00751D02" w:rsidP="00EF0E70">
      <w:pPr>
        <w:tabs>
          <w:tab w:val="left" w:pos="1134"/>
        </w:tabs>
      </w:pPr>
      <w:r>
        <w:tab/>
      </w:r>
      <w:r w:rsidR="00EF0E70" w:rsidRPr="00BF77B3">
        <w:rPr>
          <w:i/>
        </w:rPr>
        <w:t>L'attualità della filosofia</w:t>
      </w:r>
      <w:r w:rsidR="009A3F52">
        <w:rPr>
          <w:i/>
        </w:rPr>
        <w:t>: tesi all’origine del pensiero critico</w:t>
      </w:r>
    </w:p>
    <w:p w:rsidR="00BE37B3" w:rsidRPr="00BE37B3" w:rsidRDefault="00BE37B3" w:rsidP="00EF0E70">
      <w:pPr>
        <w:tabs>
          <w:tab w:val="left" w:pos="1134"/>
        </w:tabs>
        <w:rPr>
          <w:i/>
        </w:rPr>
      </w:pPr>
      <w:r>
        <w:tab/>
      </w:r>
      <w:r>
        <w:rPr>
          <w:i/>
        </w:rPr>
        <w:t>Metafisica. Concetto e problemi</w:t>
      </w:r>
    </w:p>
    <w:p w:rsidR="009A3F52" w:rsidRPr="00BF77B3" w:rsidRDefault="00314844" w:rsidP="00EF0E70">
      <w:pPr>
        <w:tabs>
          <w:tab w:val="left" w:pos="1134"/>
        </w:tabs>
        <w:rPr>
          <w:i/>
        </w:rPr>
      </w:pPr>
      <w:r>
        <w:tab/>
      </w:r>
      <w:r w:rsidR="009A3F52">
        <w:rPr>
          <w:i/>
        </w:rPr>
        <w:t>Minima Moralia</w:t>
      </w:r>
      <w:r w:rsidR="00E10EEC">
        <w:rPr>
          <w:i/>
        </w:rPr>
        <w:t>. Meditazioni sulla vita offesa</w:t>
      </w:r>
    </w:p>
    <w:p w:rsidR="001A3148" w:rsidRDefault="001A3148" w:rsidP="00A9183E">
      <w:pPr>
        <w:tabs>
          <w:tab w:val="left" w:pos="1134"/>
        </w:tabs>
        <w:rPr>
          <w:i/>
        </w:rPr>
      </w:pPr>
      <w:r>
        <w:t>Anders</w:t>
      </w:r>
      <w:r>
        <w:tab/>
      </w:r>
      <w:r w:rsidRPr="00E44A34">
        <w:rPr>
          <w:i/>
        </w:rPr>
        <w:t>L’uomo è antiquato</w:t>
      </w:r>
      <w:r>
        <w:rPr>
          <w:i/>
        </w:rPr>
        <w:t xml:space="preserve"> I</w:t>
      </w:r>
      <w:r w:rsidRPr="00E44A34">
        <w:rPr>
          <w:i/>
        </w:rPr>
        <w:t xml:space="preserve">. </w:t>
      </w:r>
      <w:r>
        <w:rPr>
          <w:i/>
        </w:rPr>
        <w:t>Considerazioni sull’anim</w:t>
      </w:r>
      <w:r w:rsidRPr="00E44A34">
        <w:rPr>
          <w:i/>
        </w:rPr>
        <w:t>a nell’epoca del</w:t>
      </w:r>
      <w:r>
        <w:rPr>
          <w:i/>
        </w:rPr>
        <w:t xml:space="preserve">la </w:t>
      </w:r>
      <w:r w:rsidR="00886321">
        <w:rPr>
          <w:i/>
        </w:rPr>
        <w:t>second</w:t>
      </w:r>
      <w:r>
        <w:rPr>
          <w:i/>
        </w:rPr>
        <w:t>a rivoluzione industriale</w:t>
      </w:r>
    </w:p>
    <w:p w:rsidR="00BB1BC6" w:rsidRDefault="001A3148" w:rsidP="00A9183E">
      <w:pPr>
        <w:tabs>
          <w:tab w:val="left" w:pos="1134"/>
        </w:tabs>
      </w:pPr>
      <w:r>
        <w:rPr>
          <w:i/>
        </w:rPr>
        <w:tab/>
      </w:r>
      <w:r w:rsidR="00BB1BC6" w:rsidRPr="00E44A34">
        <w:rPr>
          <w:i/>
        </w:rPr>
        <w:t>L’uomo è antiquato</w:t>
      </w:r>
      <w:r>
        <w:rPr>
          <w:i/>
        </w:rPr>
        <w:t xml:space="preserve"> II</w:t>
      </w:r>
      <w:r w:rsidR="00BB1BC6" w:rsidRPr="00E44A34">
        <w:rPr>
          <w:i/>
        </w:rPr>
        <w:t>. Sulla distruzione della vita nell’epoca della terza rivoluzione industriale</w:t>
      </w:r>
    </w:p>
    <w:p w:rsidR="001A3148" w:rsidRDefault="00BB1BC6" w:rsidP="00A9183E">
      <w:pPr>
        <w:tabs>
          <w:tab w:val="left" w:pos="1134"/>
        </w:tabs>
        <w:rPr>
          <w:i/>
        </w:rPr>
      </w:pPr>
      <w:r w:rsidRPr="00E10EEC">
        <w:t>Bergson</w:t>
      </w:r>
      <w:r w:rsidRPr="00E10EEC">
        <w:tab/>
      </w:r>
      <w:r w:rsidR="001A3148">
        <w:rPr>
          <w:i/>
        </w:rPr>
        <w:t>L’evoluzione creatrice</w:t>
      </w:r>
    </w:p>
    <w:p w:rsidR="001A3148" w:rsidRPr="001A3148" w:rsidRDefault="001A3148" w:rsidP="00A9183E">
      <w:pPr>
        <w:tabs>
          <w:tab w:val="left" w:pos="1134"/>
        </w:tabs>
      </w:pPr>
      <w:r>
        <w:rPr>
          <w:i/>
        </w:rPr>
        <w:tab/>
        <w:t>Materia e memoria</w:t>
      </w:r>
      <w:r>
        <w:t xml:space="preserve"> (una parte)</w:t>
      </w:r>
    </w:p>
    <w:p w:rsidR="00BB1BC6" w:rsidRPr="00BB1BC6" w:rsidRDefault="001A3148" w:rsidP="00A9183E">
      <w:pPr>
        <w:tabs>
          <w:tab w:val="left" w:pos="1134"/>
        </w:tabs>
        <w:rPr>
          <w:i/>
        </w:rPr>
      </w:pPr>
      <w:r>
        <w:tab/>
      </w:r>
      <w:r w:rsidR="00BB1BC6" w:rsidRPr="00746464">
        <w:rPr>
          <w:i/>
        </w:rPr>
        <w:t>Saggio sui dati immediati della coscienza</w:t>
      </w:r>
    </w:p>
    <w:p w:rsidR="0024252B" w:rsidRDefault="0024252B" w:rsidP="00A9183E">
      <w:pPr>
        <w:tabs>
          <w:tab w:val="left" w:pos="1134"/>
        </w:tabs>
        <w:rPr>
          <w:i/>
        </w:rPr>
      </w:pPr>
      <w:r>
        <w:t xml:space="preserve">Berlin </w:t>
      </w:r>
      <w:r w:rsidR="00A9183E">
        <w:tab/>
      </w:r>
      <w:r w:rsidRPr="00BF77B3">
        <w:rPr>
          <w:i/>
        </w:rPr>
        <w:t>Il fine della filosofia</w:t>
      </w:r>
    </w:p>
    <w:p w:rsidR="00BB1BC6" w:rsidRDefault="00BB1BC6" w:rsidP="00A9183E">
      <w:pPr>
        <w:tabs>
          <w:tab w:val="left" w:pos="1134"/>
        </w:tabs>
        <w:rPr>
          <w:color w:val="FF0000"/>
        </w:rPr>
      </w:pPr>
      <w:r w:rsidRPr="00E44A34">
        <w:t>Blondel</w:t>
      </w:r>
      <w:r w:rsidRPr="00E44A34">
        <w:tab/>
      </w:r>
      <w:r w:rsidRPr="00E44A34">
        <w:rPr>
          <w:i/>
        </w:rPr>
        <w:t>L’azione</w:t>
      </w:r>
    </w:p>
    <w:p w:rsidR="00BB1BC6" w:rsidRPr="00BB1BC6" w:rsidRDefault="00BB1BC6" w:rsidP="00A9183E">
      <w:pPr>
        <w:tabs>
          <w:tab w:val="left" w:pos="1134"/>
        </w:tabs>
      </w:pPr>
      <w:r w:rsidRPr="00BB1BC6">
        <w:t xml:space="preserve">Bontadini </w:t>
      </w:r>
      <w:r w:rsidRPr="00BB1BC6">
        <w:tab/>
      </w:r>
      <w:r w:rsidRPr="00BB1BC6">
        <w:rPr>
          <w:i/>
        </w:rPr>
        <w:t>Saggio di una metafisica dell’esperienza</w:t>
      </w:r>
    </w:p>
    <w:p w:rsidR="00B26C33" w:rsidRPr="001A3148" w:rsidRDefault="00B26C33" w:rsidP="00A9183E">
      <w:pPr>
        <w:tabs>
          <w:tab w:val="left" w:pos="1134"/>
        </w:tabs>
        <w:rPr>
          <w:i/>
        </w:rPr>
      </w:pPr>
      <w:r w:rsidRPr="001A3148">
        <w:t>Chomsky</w:t>
      </w:r>
      <w:r w:rsidR="001A3148" w:rsidRPr="001A3148">
        <w:tab/>
      </w:r>
      <w:r w:rsidR="001A3148" w:rsidRPr="001A3148">
        <w:rPr>
          <w:i/>
        </w:rPr>
        <w:t>Tre lezioni sull’uomo. Linguaggio, conoscenza e bene comune</w:t>
      </w:r>
    </w:p>
    <w:p w:rsidR="002226FC" w:rsidRPr="008F6224" w:rsidRDefault="002226FC" w:rsidP="002226FC">
      <w:pPr>
        <w:tabs>
          <w:tab w:val="left" w:pos="1134"/>
        </w:tabs>
        <w:rPr>
          <w:i/>
        </w:rPr>
      </w:pPr>
      <w:r w:rsidRPr="008F6224">
        <w:t>Derrida</w:t>
      </w:r>
      <w:r w:rsidRPr="008F6224">
        <w:tab/>
      </w:r>
      <w:r w:rsidRPr="008F6224">
        <w:rPr>
          <w:i/>
        </w:rPr>
        <w:t>L’animale che dunque sono</w:t>
      </w:r>
    </w:p>
    <w:p w:rsidR="002226FC" w:rsidRPr="008F6224" w:rsidRDefault="002226FC" w:rsidP="002226FC">
      <w:pPr>
        <w:tabs>
          <w:tab w:val="left" w:pos="1134"/>
        </w:tabs>
        <w:rPr>
          <w:i/>
        </w:rPr>
      </w:pPr>
      <w:r w:rsidRPr="008F6224">
        <w:rPr>
          <w:i/>
        </w:rPr>
        <w:tab/>
        <w:t>Perdonare. L’imperdonabile e l’imperscrittibile</w:t>
      </w:r>
    </w:p>
    <w:p w:rsidR="008D7AB8" w:rsidRPr="001C12BE" w:rsidRDefault="001C12BE" w:rsidP="00741CAC">
      <w:r>
        <w:t xml:space="preserve">Dummett     </w:t>
      </w:r>
      <w:r w:rsidR="008D7AB8">
        <w:rPr>
          <w:i/>
        </w:rPr>
        <w:t>La natura e il futuro della filosofia</w:t>
      </w:r>
      <w:r w:rsidR="00DA4983">
        <w:t xml:space="preserve"> (esclusi i cc. 9-10)</w:t>
      </w:r>
    </w:p>
    <w:p w:rsidR="00BB1BC6" w:rsidRDefault="00741CAC" w:rsidP="00741CAC">
      <w:r>
        <w:t xml:space="preserve">Feyerabend </w:t>
      </w:r>
      <w:r w:rsidR="00BB1BC6" w:rsidRPr="00BF77B3">
        <w:rPr>
          <w:i/>
        </w:rPr>
        <w:t>Critica e crescita della conoscenza</w:t>
      </w:r>
    </w:p>
    <w:p w:rsidR="00741CAC" w:rsidRPr="005C368D" w:rsidRDefault="00741CAC" w:rsidP="00BB1BC6">
      <w:pPr>
        <w:ind w:firstLine="1134"/>
      </w:pPr>
      <w:r w:rsidRPr="00BF77B3">
        <w:rPr>
          <w:i/>
        </w:rPr>
        <w:t>Contro il metodo: abbozzo di una teoria anarchica della conoscenza</w:t>
      </w:r>
      <w:r w:rsidR="005C368D">
        <w:t xml:space="preserve"> (una parte)</w:t>
      </w:r>
    </w:p>
    <w:p w:rsidR="00BB1BC6" w:rsidRDefault="00BB1BC6" w:rsidP="00BB1BC6">
      <w:pPr>
        <w:ind w:firstLine="1134"/>
      </w:pPr>
      <w:r w:rsidRPr="00BF77B3">
        <w:rPr>
          <w:i/>
        </w:rPr>
        <w:t>Rivoluzioni scientifiche</w:t>
      </w:r>
    </w:p>
    <w:p w:rsidR="00856B6B" w:rsidRPr="008F6224" w:rsidRDefault="00856B6B" w:rsidP="00A9183E">
      <w:pPr>
        <w:tabs>
          <w:tab w:val="left" w:pos="1134"/>
        </w:tabs>
      </w:pPr>
      <w:r w:rsidRPr="008F6224">
        <w:t>Foucault</w:t>
      </w:r>
      <w:r w:rsidRPr="008F6224">
        <w:tab/>
      </w:r>
      <w:r w:rsidRPr="008F6224">
        <w:rPr>
          <w:i/>
        </w:rPr>
        <w:t>La nascita della biopolitica</w:t>
      </w:r>
    </w:p>
    <w:p w:rsidR="00856B6B" w:rsidRPr="008F6224" w:rsidRDefault="00856B6B" w:rsidP="00A9183E">
      <w:pPr>
        <w:tabs>
          <w:tab w:val="left" w:pos="1134"/>
        </w:tabs>
        <w:rPr>
          <w:i/>
        </w:rPr>
      </w:pPr>
      <w:r w:rsidRPr="008F6224">
        <w:tab/>
      </w:r>
      <w:r w:rsidRPr="008F6224">
        <w:rPr>
          <w:i/>
        </w:rPr>
        <w:t>L’ermeneutica del soggetto</w:t>
      </w:r>
    </w:p>
    <w:p w:rsidR="007E076B" w:rsidRDefault="00314844" w:rsidP="00A9183E">
      <w:pPr>
        <w:tabs>
          <w:tab w:val="left" w:pos="1134"/>
        </w:tabs>
        <w:rPr>
          <w:i/>
        </w:rPr>
      </w:pPr>
      <w:r>
        <w:t xml:space="preserve">Gadamer </w:t>
      </w:r>
      <w:r>
        <w:tab/>
      </w:r>
      <w:r w:rsidR="00246763">
        <w:rPr>
          <w:i/>
        </w:rPr>
        <w:t>Il movimento fenomenologico</w:t>
      </w:r>
    </w:p>
    <w:p w:rsidR="00246763" w:rsidRPr="007E076B" w:rsidRDefault="007E076B" w:rsidP="00A9183E">
      <w:pPr>
        <w:tabs>
          <w:tab w:val="left" w:pos="1134"/>
        </w:tabs>
      </w:pPr>
      <w:r>
        <w:rPr>
          <w:i/>
        </w:rPr>
        <w:tab/>
      </w:r>
      <w:r w:rsidR="00444D91">
        <w:rPr>
          <w:i/>
        </w:rPr>
        <w:t>La ra</w:t>
      </w:r>
      <w:r w:rsidRPr="007E076B">
        <w:rPr>
          <w:i/>
        </w:rPr>
        <w:t>gione nell’età della scienza</w:t>
      </w:r>
    </w:p>
    <w:p w:rsidR="00246763" w:rsidRPr="00BF77B3" w:rsidRDefault="00246763" w:rsidP="00A9183E">
      <w:pPr>
        <w:tabs>
          <w:tab w:val="left" w:pos="1134"/>
        </w:tabs>
      </w:pPr>
      <w:r>
        <w:rPr>
          <w:i/>
        </w:rPr>
        <w:tab/>
        <w:t>La responsabilità del pensare: saggi ermeneutici</w:t>
      </w:r>
    </w:p>
    <w:p w:rsidR="00BB1BC6" w:rsidRDefault="00BB1BC6" w:rsidP="00A9183E">
      <w:pPr>
        <w:tabs>
          <w:tab w:val="left" w:pos="1134"/>
        </w:tabs>
      </w:pPr>
      <w:r>
        <w:lastRenderedPageBreak/>
        <w:tab/>
      </w:r>
      <w:r w:rsidRPr="00BF77B3">
        <w:rPr>
          <w:i/>
        </w:rPr>
        <w:t>Verità e metodo</w:t>
      </w:r>
      <w:r>
        <w:rPr>
          <w:i/>
        </w:rPr>
        <w:t xml:space="preserve"> </w:t>
      </w:r>
      <w:r w:rsidRPr="00DA4983">
        <w:t>(una delle 3 parti)</w:t>
      </w:r>
    </w:p>
    <w:p w:rsidR="00A9183E" w:rsidRDefault="00A9183E" w:rsidP="00A9183E">
      <w:pPr>
        <w:tabs>
          <w:tab w:val="left" w:pos="1134"/>
        </w:tabs>
      </w:pPr>
      <w:r>
        <w:t xml:space="preserve">Habermas </w:t>
      </w:r>
      <w:r w:rsidR="00C828E8">
        <w:tab/>
      </w:r>
      <w:r w:rsidRPr="00BF77B3">
        <w:rPr>
          <w:i/>
        </w:rPr>
        <w:t>Il discorso filosofico della modernità</w:t>
      </w:r>
    </w:p>
    <w:p w:rsidR="00A9183E" w:rsidRPr="00BF77B3" w:rsidRDefault="00A9183E" w:rsidP="00A9183E">
      <w:pPr>
        <w:tabs>
          <w:tab w:val="left" w:pos="1134"/>
        </w:tabs>
        <w:rPr>
          <w:i/>
        </w:rPr>
      </w:pPr>
      <w:r>
        <w:tab/>
      </w:r>
      <w:r w:rsidRPr="00BF77B3">
        <w:rPr>
          <w:i/>
        </w:rPr>
        <w:t>Per una critica della ragione funzionalista</w:t>
      </w:r>
    </w:p>
    <w:p w:rsidR="00BB1BC6" w:rsidRDefault="00BB1BC6" w:rsidP="0024252B">
      <w:pPr>
        <w:tabs>
          <w:tab w:val="left" w:pos="1134"/>
        </w:tabs>
      </w:pPr>
      <w:r>
        <w:tab/>
      </w:r>
      <w:r w:rsidRPr="00BF77B3">
        <w:rPr>
          <w:i/>
        </w:rPr>
        <w:t>Tra scienza e fede</w:t>
      </w:r>
    </w:p>
    <w:p w:rsidR="005C368D" w:rsidRPr="005C368D" w:rsidRDefault="0024252B" w:rsidP="0024252B">
      <w:pPr>
        <w:tabs>
          <w:tab w:val="left" w:pos="1134"/>
        </w:tabs>
        <w:rPr>
          <w:i/>
        </w:rPr>
      </w:pPr>
      <w:r>
        <w:t xml:space="preserve">Heidegger </w:t>
      </w:r>
      <w:r>
        <w:tab/>
      </w:r>
      <w:r w:rsidR="005C368D">
        <w:rPr>
          <w:i/>
        </w:rPr>
        <w:t>Che cos’è la filosofia?</w:t>
      </w:r>
    </w:p>
    <w:p w:rsidR="005C368D" w:rsidRDefault="005C368D" w:rsidP="0024252B">
      <w:pPr>
        <w:tabs>
          <w:tab w:val="left" w:pos="1134"/>
        </w:tabs>
        <w:rPr>
          <w:i/>
        </w:rPr>
      </w:pPr>
      <w:r>
        <w:tab/>
      </w:r>
      <w:r>
        <w:rPr>
          <w:i/>
        </w:rPr>
        <w:t>Che cos’è metafisica?</w:t>
      </w:r>
    </w:p>
    <w:p w:rsidR="005C368D" w:rsidRPr="005C368D" w:rsidRDefault="005C368D" w:rsidP="0024252B">
      <w:pPr>
        <w:tabs>
          <w:tab w:val="left" w:pos="1134"/>
        </w:tabs>
      </w:pPr>
      <w:r>
        <w:rPr>
          <w:i/>
        </w:rPr>
        <w:tab/>
        <w:t xml:space="preserve">Concetti fondamentali della metafisica. Mondo, finitezza e solitudine </w:t>
      </w:r>
      <w:r>
        <w:t>(una parte)</w:t>
      </w:r>
    </w:p>
    <w:p w:rsidR="0024252B" w:rsidRDefault="005C368D" w:rsidP="0024252B">
      <w:pPr>
        <w:tabs>
          <w:tab w:val="left" w:pos="1134"/>
        </w:tabs>
        <w:rPr>
          <w:i/>
        </w:rPr>
      </w:pPr>
      <w:r>
        <w:tab/>
      </w:r>
      <w:r w:rsidR="0024252B" w:rsidRPr="00BF77B3">
        <w:rPr>
          <w:i/>
        </w:rPr>
        <w:t>Conferenze di Brema e Friburgo</w:t>
      </w:r>
    </w:p>
    <w:p w:rsidR="00BB1BC6" w:rsidRDefault="00BB1BC6" w:rsidP="0024252B">
      <w:pPr>
        <w:tabs>
          <w:tab w:val="left" w:pos="1134"/>
        </w:tabs>
      </w:pPr>
      <w:r>
        <w:rPr>
          <w:i/>
        </w:rPr>
        <w:tab/>
        <w:t>Identità e differenza</w:t>
      </w:r>
    </w:p>
    <w:p w:rsidR="0024252B" w:rsidRDefault="0024252B" w:rsidP="0024252B">
      <w:pPr>
        <w:tabs>
          <w:tab w:val="left" w:pos="1134"/>
        </w:tabs>
        <w:rPr>
          <w:i/>
        </w:rPr>
      </w:pPr>
      <w:r>
        <w:tab/>
      </w:r>
      <w:r w:rsidRPr="00BF77B3">
        <w:rPr>
          <w:i/>
        </w:rPr>
        <w:t>In cammino verso il linguaggio</w:t>
      </w:r>
    </w:p>
    <w:p w:rsidR="00DA4983" w:rsidRPr="00DA4983" w:rsidRDefault="00726B03" w:rsidP="0024252B">
      <w:pPr>
        <w:tabs>
          <w:tab w:val="left" w:pos="1134"/>
        </w:tabs>
        <w:rPr>
          <w:i/>
        </w:rPr>
      </w:pPr>
      <w:r w:rsidRPr="009272B7">
        <w:rPr>
          <w:i/>
        </w:rPr>
        <w:tab/>
      </w:r>
      <w:r w:rsidR="00DA4983" w:rsidRPr="00DA4983">
        <w:rPr>
          <w:i/>
        </w:rPr>
        <w:t>L'esperienza del pensare</w:t>
      </w:r>
    </w:p>
    <w:p w:rsidR="00BB1BC6" w:rsidRDefault="00DA4983" w:rsidP="0024252B">
      <w:pPr>
        <w:tabs>
          <w:tab w:val="left" w:pos="1134"/>
        </w:tabs>
        <w:rPr>
          <w:i/>
        </w:rPr>
      </w:pPr>
      <w:r>
        <w:rPr>
          <w:i/>
        </w:rPr>
        <w:tab/>
      </w:r>
      <w:r w:rsidR="00BB1BC6">
        <w:rPr>
          <w:i/>
        </w:rPr>
        <w:t>La questione della tecnica</w:t>
      </w:r>
    </w:p>
    <w:p w:rsidR="00726B03" w:rsidRPr="009272B7" w:rsidRDefault="00BB1BC6" w:rsidP="0024252B">
      <w:pPr>
        <w:tabs>
          <w:tab w:val="left" w:pos="1134"/>
        </w:tabs>
        <w:rPr>
          <w:i/>
        </w:rPr>
      </w:pPr>
      <w:r>
        <w:rPr>
          <w:i/>
        </w:rPr>
        <w:tab/>
      </w:r>
      <w:r w:rsidR="00726B03" w:rsidRPr="009272B7">
        <w:rPr>
          <w:i/>
        </w:rPr>
        <w:t>Lettera sull’umanismo</w:t>
      </w:r>
    </w:p>
    <w:p w:rsidR="0024252B" w:rsidRDefault="00314844" w:rsidP="0024252B">
      <w:pPr>
        <w:tabs>
          <w:tab w:val="left" w:pos="1134"/>
        </w:tabs>
      </w:pPr>
      <w:r>
        <w:tab/>
      </w:r>
      <w:r w:rsidRPr="00BF77B3">
        <w:rPr>
          <w:i/>
        </w:rPr>
        <w:t>Segnavia</w:t>
      </w:r>
      <w:r w:rsidR="001226B1">
        <w:rPr>
          <w:i/>
        </w:rPr>
        <w:t xml:space="preserve"> </w:t>
      </w:r>
      <w:r w:rsidR="00DA4983">
        <w:t xml:space="preserve">(scegliere </w:t>
      </w:r>
      <w:r w:rsidR="007708C1">
        <w:t>alcuni</w:t>
      </w:r>
      <w:r w:rsidR="00DA4983">
        <w:t xml:space="preserve"> saggi)</w:t>
      </w:r>
    </w:p>
    <w:p w:rsidR="007708C1" w:rsidRDefault="007708C1" w:rsidP="0024252B">
      <w:pPr>
        <w:tabs>
          <w:tab w:val="left" w:pos="1134"/>
        </w:tabs>
      </w:pPr>
      <w:r>
        <w:tab/>
      </w:r>
      <w:r w:rsidRPr="007708C1">
        <w:rPr>
          <w:i/>
        </w:rPr>
        <w:t>Saggi e discorsi</w:t>
      </w:r>
      <w:r>
        <w:rPr>
          <w:i/>
        </w:rPr>
        <w:t xml:space="preserve"> </w:t>
      </w:r>
      <w:r>
        <w:t>(scegliere alcuni saggi)</w:t>
      </w:r>
    </w:p>
    <w:p w:rsidR="002951A9" w:rsidRPr="002951A9" w:rsidRDefault="005C368D" w:rsidP="0024252B">
      <w:pPr>
        <w:tabs>
          <w:tab w:val="left" w:pos="1134"/>
        </w:tabs>
      </w:pPr>
      <w:r>
        <w:tab/>
      </w:r>
      <w:r w:rsidR="002951A9">
        <w:rPr>
          <w:i/>
        </w:rPr>
        <w:t xml:space="preserve">Sentieri interrotti </w:t>
      </w:r>
      <w:r w:rsidR="002951A9">
        <w:t>(alcuni saggi)</w:t>
      </w:r>
    </w:p>
    <w:p w:rsidR="005C368D" w:rsidRPr="005C368D" w:rsidRDefault="002951A9" w:rsidP="0024252B">
      <w:pPr>
        <w:tabs>
          <w:tab w:val="left" w:pos="1134"/>
        </w:tabs>
        <w:rPr>
          <w:i/>
        </w:rPr>
      </w:pPr>
      <w:r>
        <w:tab/>
      </w:r>
      <w:r w:rsidR="005C368D">
        <w:rPr>
          <w:i/>
        </w:rPr>
        <w:t>Tempo ed essere</w:t>
      </w:r>
    </w:p>
    <w:p w:rsidR="00BB1BC6" w:rsidRDefault="00BB1BC6" w:rsidP="00A9183E">
      <w:pPr>
        <w:tabs>
          <w:tab w:val="left" w:pos="1134"/>
        </w:tabs>
      </w:pPr>
      <w:r w:rsidRPr="0088526C">
        <w:rPr>
          <w:rFonts w:cstheme="minorHAnsi"/>
        </w:rPr>
        <w:t>Henry</w:t>
      </w:r>
      <w:r w:rsidR="00751D02">
        <w:rPr>
          <w:rFonts w:cstheme="minorHAnsi"/>
        </w:rPr>
        <w:t xml:space="preserve"> M.</w:t>
      </w:r>
      <w:r w:rsidRPr="0088526C">
        <w:rPr>
          <w:rFonts w:cstheme="minorHAnsi"/>
        </w:rPr>
        <w:tab/>
      </w:r>
      <w:r w:rsidRPr="0088526C">
        <w:rPr>
          <w:rFonts w:cstheme="minorHAnsi"/>
          <w:i/>
        </w:rPr>
        <w:t>Quattro saggi sull’etica della vita</w:t>
      </w:r>
    </w:p>
    <w:p w:rsidR="00A9183E" w:rsidRDefault="00A9183E" w:rsidP="00A9183E">
      <w:pPr>
        <w:tabs>
          <w:tab w:val="left" w:pos="1134"/>
        </w:tabs>
        <w:rPr>
          <w:i/>
        </w:rPr>
      </w:pPr>
      <w:r>
        <w:t xml:space="preserve">Horkheimer </w:t>
      </w:r>
      <w:r w:rsidRPr="00BF77B3">
        <w:rPr>
          <w:i/>
        </w:rPr>
        <w:t>Eclisse della ragione</w:t>
      </w:r>
    </w:p>
    <w:p w:rsidR="007E076B" w:rsidRPr="00E10EEC" w:rsidRDefault="007E076B" w:rsidP="00A9183E">
      <w:pPr>
        <w:tabs>
          <w:tab w:val="left" w:pos="1134"/>
        </w:tabs>
      </w:pPr>
      <w:r>
        <w:rPr>
          <w:i/>
        </w:rPr>
        <w:tab/>
        <w:t>La nostalgia del totalmente altro</w:t>
      </w:r>
      <w:r w:rsidR="00E10EEC">
        <w:rPr>
          <w:i/>
        </w:rPr>
        <w:t xml:space="preserve"> </w:t>
      </w:r>
      <w:r w:rsidR="00E10EEC">
        <w:t>(interviste)</w:t>
      </w:r>
    </w:p>
    <w:p w:rsidR="0024252B" w:rsidRDefault="0024252B" w:rsidP="0024252B">
      <w:pPr>
        <w:tabs>
          <w:tab w:val="left" w:pos="1134"/>
        </w:tabs>
        <w:rPr>
          <w:i/>
        </w:rPr>
      </w:pPr>
      <w:r>
        <w:t xml:space="preserve">Husserl </w:t>
      </w:r>
      <w:r>
        <w:tab/>
      </w:r>
      <w:r w:rsidRPr="00BF77B3">
        <w:rPr>
          <w:i/>
        </w:rPr>
        <w:t>L'idea della fenomenologia</w:t>
      </w:r>
    </w:p>
    <w:p w:rsidR="00682750" w:rsidRDefault="00682750" w:rsidP="0024252B">
      <w:pPr>
        <w:tabs>
          <w:tab w:val="left" w:pos="1134"/>
        </w:tabs>
      </w:pPr>
      <w:r>
        <w:rPr>
          <w:i/>
        </w:rPr>
        <w:tab/>
        <w:t>La filosofia come scienza rigorosa</w:t>
      </w:r>
    </w:p>
    <w:p w:rsidR="002951A9" w:rsidRPr="002951A9" w:rsidRDefault="002951A9" w:rsidP="00741CAC">
      <w:pPr>
        <w:tabs>
          <w:tab w:val="left" w:pos="1134"/>
        </w:tabs>
        <w:rPr>
          <w:i/>
        </w:rPr>
      </w:pPr>
      <w:r>
        <w:t xml:space="preserve">Jankélévitch </w:t>
      </w:r>
      <w:r>
        <w:rPr>
          <w:i/>
        </w:rPr>
        <w:t>La morte</w:t>
      </w:r>
    </w:p>
    <w:p w:rsidR="00C54A12" w:rsidRDefault="00C54A12" w:rsidP="00741CAC">
      <w:pPr>
        <w:tabs>
          <w:tab w:val="left" w:pos="1134"/>
        </w:tabs>
        <w:rPr>
          <w:i/>
        </w:rPr>
      </w:pPr>
      <w:r>
        <w:t>Jaspers</w:t>
      </w:r>
      <w:r>
        <w:tab/>
      </w:r>
      <w:r>
        <w:rPr>
          <w:i/>
        </w:rPr>
        <w:t>Il medico nell’età della tecnica</w:t>
      </w:r>
    </w:p>
    <w:p w:rsidR="00C54A12" w:rsidRPr="00C54A12" w:rsidRDefault="00C54A12" w:rsidP="00741CAC">
      <w:pPr>
        <w:tabs>
          <w:tab w:val="left" w:pos="1134"/>
        </w:tabs>
      </w:pPr>
      <w:r>
        <w:rPr>
          <w:i/>
        </w:rPr>
        <w:tab/>
        <w:t xml:space="preserve">La fede filosofica di fronte alla rivelazione </w:t>
      </w:r>
      <w:r>
        <w:t>(una parte)</w:t>
      </w:r>
    </w:p>
    <w:p w:rsidR="00C54A12" w:rsidRPr="00C54A12" w:rsidRDefault="00C54A12" w:rsidP="00741CAC">
      <w:pPr>
        <w:tabs>
          <w:tab w:val="left" w:pos="1134"/>
        </w:tabs>
        <w:rPr>
          <w:i/>
        </w:rPr>
      </w:pPr>
      <w:r>
        <w:t>Jonas</w:t>
      </w:r>
      <w:r>
        <w:tab/>
      </w:r>
      <w:r>
        <w:rPr>
          <w:i/>
        </w:rPr>
        <w:t>Il principio responsabilità. Un’etica per la civiltà tecnologica</w:t>
      </w:r>
    </w:p>
    <w:p w:rsidR="00741CAC" w:rsidRDefault="00DA4983" w:rsidP="00741CAC">
      <w:pPr>
        <w:tabs>
          <w:tab w:val="left" w:pos="1134"/>
        </w:tabs>
      </w:pPr>
      <w:r>
        <w:t>Kuhn</w:t>
      </w:r>
      <w:r w:rsidR="00741CAC">
        <w:t xml:space="preserve"> </w:t>
      </w:r>
      <w:r w:rsidR="00741CAC">
        <w:tab/>
      </w:r>
      <w:r w:rsidR="00741CAC" w:rsidRPr="00BF77B3">
        <w:rPr>
          <w:i/>
        </w:rPr>
        <w:t>La struttura delle rivoluzioni scientifiche</w:t>
      </w:r>
    </w:p>
    <w:p w:rsidR="00AF68CE" w:rsidRDefault="00AF68CE" w:rsidP="00EF0E70">
      <w:pPr>
        <w:tabs>
          <w:tab w:val="left" w:pos="1134"/>
        </w:tabs>
        <w:rPr>
          <w:i/>
        </w:rPr>
      </w:pPr>
      <w:r>
        <w:t>Lévinas</w:t>
      </w:r>
      <w:r>
        <w:tab/>
      </w:r>
      <w:r>
        <w:rPr>
          <w:i/>
        </w:rPr>
        <w:t>Altrimenti che essere</w:t>
      </w:r>
      <w:r w:rsidR="00C54A12">
        <w:rPr>
          <w:i/>
        </w:rPr>
        <w:t xml:space="preserve"> o aldilà dell’essenza</w:t>
      </w:r>
    </w:p>
    <w:p w:rsidR="007D3173" w:rsidRPr="00C54A12" w:rsidRDefault="007D3173" w:rsidP="00EF0E70">
      <w:pPr>
        <w:tabs>
          <w:tab w:val="left" w:pos="1134"/>
        </w:tabs>
      </w:pPr>
      <w:r>
        <w:rPr>
          <w:i/>
        </w:rPr>
        <w:tab/>
        <w:t>Totalità e infinito</w:t>
      </w:r>
      <w:r w:rsidR="00C54A12">
        <w:rPr>
          <w:i/>
        </w:rPr>
        <w:t>. Saggio sull’esteriorità</w:t>
      </w:r>
      <w:r w:rsidR="00C54A12">
        <w:t xml:space="preserve"> (da concordare)</w:t>
      </w:r>
    </w:p>
    <w:p w:rsidR="00C54A12" w:rsidRPr="00C54A12" w:rsidRDefault="00C54A12" w:rsidP="00EF0E70">
      <w:pPr>
        <w:tabs>
          <w:tab w:val="left" w:pos="1134"/>
        </w:tabs>
        <w:rPr>
          <w:i/>
        </w:rPr>
      </w:pPr>
      <w:r>
        <w:t>Lyotard</w:t>
      </w:r>
      <w:r>
        <w:tab/>
      </w:r>
      <w:r>
        <w:rPr>
          <w:i/>
        </w:rPr>
        <w:t>La condizione postmoderna. Rapporto sul sapere</w:t>
      </w:r>
    </w:p>
    <w:p w:rsidR="00EF0E70" w:rsidRPr="00BF77B3" w:rsidRDefault="00DA4983" w:rsidP="00EF0E70">
      <w:pPr>
        <w:tabs>
          <w:tab w:val="left" w:pos="1134"/>
        </w:tabs>
        <w:rPr>
          <w:i/>
        </w:rPr>
      </w:pPr>
      <w:r>
        <w:t>Marcuse</w:t>
      </w:r>
      <w:r w:rsidR="00EF0E70">
        <w:t xml:space="preserve"> </w:t>
      </w:r>
      <w:r w:rsidR="00EF0E70">
        <w:tab/>
      </w:r>
      <w:r w:rsidR="00314844" w:rsidRPr="00BF77B3">
        <w:rPr>
          <w:i/>
        </w:rPr>
        <w:t>Cultura e società</w:t>
      </w:r>
    </w:p>
    <w:p w:rsidR="00BB1BC6" w:rsidRDefault="00EF0E70" w:rsidP="00EF0E70">
      <w:pPr>
        <w:tabs>
          <w:tab w:val="left" w:pos="1134"/>
        </w:tabs>
      </w:pPr>
      <w:r>
        <w:tab/>
      </w:r>
      <w:r w:rsidR="00BB1BC6" w:rsidRPr="00BF77B3">
        <w:rPr>
          <w:i/>
        </w:rPr>
        <w:t>Filosofia e teoria critica della società</w:t>
      </w:r>
    </w:p>
    <w:p w:rsidR="00EF0E70" w:rsidRDefault="00BB1BC6" w:rsidP="00EF0E70">
      <w:pPr>
        <w:tabs>
          <w:tab w:val="left" w:pos="1134"/>
        </w:tabs>
        <w:rPr>
          <w:i/>
        </w:rPr>
      </w:pPr>
      <w:r>
        <w:lastRenderedPageBreak/>
        <w:tab/>
      </w:r>
      <w:r w:rsidR="00EF0E70" w:rsidRPr="00BF77B3">
        <w:rPr>
          <w:i/>
        </w:rPr>
        <w:t>La fine dell'utopia</w:t>
      </w:r>
    </w:p>
    <w:p w:rsidR="007D3173" w:rsidRPr="00BF77B3" w:rsidRDefault="007D3173" w:rsidP="00EF0E70">
      <w:pPr>
        <w:tabs>
          <w:tab w:val="left" w:pos="1134"/>
        </w:tabs>
        <w:rPr>
          <w:i/>
        </w:rPr>
      </w:pPr>
      <w:r>
        <w:rPr>
          <w:i/>
        </w:rPr>
        <w:tab/>
      </w:r>
      <w:r w:rsidRPr="00BF77B3">
        <w:rPr>
          <w:i/>
        </w:rPr>
        <w:t>L'uomo a una dimensione. Studi sull'ideologia della società industriale avanzata</w:t>
      </w:r>
    </w:p>
    <w:p w:rsidR="009B4D03" w:rsidRDefault="009B4D03" w:rsidP="00BA7592">
      <w:pPr>
        <w:tabs>
          <w:tab w:val="left" w:pos="1134"/>
        </w:tabs>
      </w:pPr>
      <w:r>
        <w:t>MacIntyre</w:t>
      </w:r>
      <w:r>
        <w:tab/>
      </w:r>
      <w:r w:rsidRPr="00873A77">
        <w:rPr>
          <w:rFonts w:cstheme="minorHAnsi"/>
          <w:i/>
          <w:color w:val="111111"/>
          <w:shd w:val="clear" w:color="auto" w:fill="FFFFFF"/>
        </w:rPr>
        <w:t>L'etic</w:t>
      </w:r>
      <w:r>
        <w:rPr>
          <w:rFonts w:cstheme="minorHAnsi"/>
          <w:i/>
          <w:color w:val="111111"/>
          <w:shd w:val="clear" w:color="auto" w:fill="FFFFFF"/>
        </w:rPr>
        <w:t>a nei conflitti della modernità.</w:t>
      </w:r>
      <w:r w:rsidRPr="00873A77">
        <w:rPr>
          <w:rFonts w:cstheme="minorHAnsi"/>
          <w:i/>
          <w:color w:val="111111"/>
          <w:shd w:val="clear" w:color="auto" w:fill="FFFFFF"/>
        </w:rPr>
        <w:t xml:space="preserve"> Desideri, ragionamento pratico e narrative</w:t>
      </w:r>
      <w:r>
        <w:rPr>
          <w:rFonts w:cstheme="minorHAnsi"/>
          <w:color w:val="111111"/>
          <w:shd w:val="clear" w:color="auto" w:fill="FFFFFF"/>
        </w:rPr>
        <w:t xml:space="preserve"> (una parte)</w:t>
      </w:r>
    </w:p>
    <w:p w:rsidR="00BB1BC6" w:rsidRDefault="00DA4983" w:rsidP="00BA7592">
      <w:pPr>
        <w:tabs>
          <w:tab w:val="left" w:pos="1134"/>
        </w:tabs>
        <w:rPr>
          <w:i/>
        </w:rPr>
      </w:pPr>
      <w:r>
        <w:t>Maritain</w:t>
      </w:r>
      <w:r w:rsidR="00BA7592">
        <w:tab/>
      </w:r>
      <w:r w:rsidR="00BB1BC6" w:rsidRPr="00BF77B3">
        <w:rPr>
          <w:i/>
        </w:rPr>
        <w:t>Breve trattato dell'esistenza e dell'esistente</w:t>
      </w:r>
    </w:p>
    <w:p w:rsidR="00751D02" w:rsidRPr="00BF77B3" w:rsidRDefault="00751D02" w:rsidP="00751D02">
      <w:pPr>
        <w:tabs>
          <w:tab w:val="left" w:pos="1134"/>
        </w:tabs>
        <w:rPr>
          <w:i/>
        </w:rPr>
      </w:pPr>
      <w:r>
        <w:tab/>
      </w:r>
      <w:r w:rsidRPr="00BF77B3">
        <w:rPr>
          <w:i/>
        </w:rPr>
        <w:t>Distinguere per unire, o i gradi del sapere</w:t>
      </w:r>
    </w:p>
    <w:p w:rsidR="00BA7592" w:rsidRPr="00BF77B3" w:rsidRDefault="00BB1BC6" w:rsidP="00BA7592">
      <w:pPr>
        <w:tabs>
          <w:tab w:val="left" w:pos="1134"/>
        </w:tabs>
        <w:rPr>
          <w:i/>
        </w:rPr>
      </w:pPr>
      <w:r>
        <w:tab/>
      </w:r>
      <w:r w:rsidR="00314844" w:rsidRPr="00BF77B3">
        <w:rPr>
          <w:i/>
        </w:rPr>
        <w:t>Il filosofo nella società</w:t>
      </w:r>
    </w:p>
    <w:p w:rsidR="00751D02" w:rsidRDefault="00751D02" w:rsidP="00BA7592">
      <w:pPr>
        <w:tabs>
          <w:tab w:val="left" w:pos="1134"/>
        </w:tabs>
      </w:pPr>
      <w:r>
        <w:tab/>
      </w:r>
      <w:r w:rsidRPr="00BF77B3">
        <w:rPr>
          <w:i/>
        </w:rPr>
        <w:t>Umanesimo integrale. Problemi temporali e spirituali di una nuova cristianità</w:t>
      </w:r>
    </w:p>
    <w:p w:rsidR="002A62A2" w:rsidRDefault="002A62A2" w:rsidP="00BA7592">
      <w:pPr>
        <w:tabs>
          <w:tab w:val="left" w:pos="1134"/>
        </w:tabs>
      </w:pPr>
      <w:r>
        <w:t>Mounier</w:t>
      </w:r>
      <w:r>
        <w:tab/>
      </w:r>
      <w:r w:rsidRPr="002A62A2">
        <w:rPr>
          <w:i/>
        </w:rPr>
        <w:t>Che cos’è il personalismo?</w:t>
      </w:r>
    </w:p>
    <w:p w:rsidR="00BB1BC6" w:rsidRDefault="002A62A2" w:rsidP="00BA7592">
      <w:pPr>
        <w:tabs>
          <w:tab w:val="left" w:pos="1134"/>
        </w:tabs>
      </w:pPr>
      <w:r>
        <w:tab/>
      </w:r>
      <w:r w:rsidR="00BB1BC6">
        <w:rPr>
          <w:i/>
        </w:rPr>
        <w:t>Il personalismo</w:t>
      </w:r>
    </w:p>
    <w:p w:rsidR="00BA7592" w:rsidRDefault="00BB1BC6" w:rsidP="00BA7592">
      <w:pPr>
        <w:tabs>
          <w:tab w:val="left" w:pos="1134"/>
        </w:tabs>
      </w:pPr>
      <w:r>
        <w:tab/>
      </w:r>
      <w:r w:rsidR="00BA7592" w:rsidRPr="00BF77B3">
        <w:rPr>
          <w:i/>
        </w:rPr>
        <w:t>Rivoluzione personalista e comunitaria</w:t>
      </w:r>
    </w:p>
    <w:p w:rsidR="00F779B6" w:rsidRPr="00BE37B3" w:rsidRDefault="00F779B6" w:rsidP="00D125B2">
      <w:pPr>
        <w:tabs>
          <w:tab w:val="left" w:pos="1134"/>
        </w:tabs>
      </w:pPr>
      <w:r w:rsidRPr="00BE37B3">
        <w:t>Nagel</w:t>
      </w:r>
      <w:r w:rsidRPr="00BE37B3">
        <w:tab/>
      </w:r>
      <w:r w:rsidRPr="00BE37B3">
        <w:rPr>
          <w:i/>
        </w:rPr>
        <w:t>Questioni mortali. Le risposte de</w:t>
      </w:r>
      <w:r w:rsidR="00E10EEC" w:rsidRPr="00BE37B3">
        <w:rPr>
          <w:i/>
        </w:rPr>
        <w:t>lla</w:t>
      </w:r>
      <w:r w:rsidRPr="00BE37B3">
        <w:rPr>
          <w:i/>
        </w:rPr>
        <w:t xml:space="preserve"> filosofia ai problemi de vita</w:t>
      </w:r>
    </w:p>
    <w:p w:rsidR="00F779B6" w:rsidRPr="00BE37B3" w:rsidRDefault="00F779B6" w:rsidP="00D125B2">
      <w:pPr>
        <w:tabs>
          <w:tab w:val="left" w:pos="1134"/>
        </w:tabs>
        <w:rPr>
          <w:i/>
        </w:rPr>
      </w:pPr>
      <w:r w:rsidRPr="00BE37B3">
        <w:tab/>
      </w:r>
      <w:r w:rsidRPr="00BE37B3">
        <w:rPr>
          <w:i/>
        </w:rPr>
        <w:t>Una brevissima introduzione alla filosofia</w:t>
      </w:r>
    </w:p>
    <w:p w:rsidR="00BB1BC6" w:rsidRPr="00BE37B3" w:rsidRDefault="00314844" w:rsidP="00D125B2">
      <w:pPr>
        <w:tabs>
          <w:tab w:val="left" w:pos="1134"/>
        </w:tabs>
      </w:pPr>
      <w:r w:rsidRPr="00BE37B3">
        <w:t xml:space="preserve">Pareyson </w:t>
      </w:r>
      <w:r w:rsidRPr="00BE37B3">
        <w:tab/>
      </w:r>
      <w:r w:rsidR="00BB1BC6" w:rsidRPr="00BE37B3">
        <w:rPr>
          <w:i/>
        </w:rPr>
        <w:t>Ontologia della libertà</w:t>
      </w:r>
      <w:r w:rsidR="00BB1BC6" w:rsidRPr="00BE37B3">
        <w:t xml:space="preserve"> (una parte)</w:t>
      </w:r>
    </w:p>
    <w:p w:rsidR="00BB1BC6" w:rsidRPr="00BE37B3" w:rsidRDefault="00BB1BC6" w:rsidP="0024252B">
      <w:pPr>
        <w:tabs>
          <w:tab w:val="left" w:pos="1134"/>
        </w:tabs>
        <w:rPr>
          <w:i/>
        </w:rPr>
      </w:pPr>
      <w:r w:rsidRPr="00BE37B3">
        <w:tab/>
      </w:r>
      <w:r w:rsidRPr="00BE37B3">
        <w:rPr>
          <w:i/>
        </w:rPr>
        <w:t>Prospettive della filosofia contemporanea</w:t>
      </w:r>
    </w:p>
    <w:p w:rsidR="00751D02" w:rsidRPr="00751D02" w:rsidRDefault="00751D02" w:rsidP="0024252B">
      <w:pPr>
        <w:tabs>
          <w:tab w:val="left" w:pos="1134"/>
        </w:tabs>
        <w:rPr>
          <w:i/>
        </w:rPr>
      </w:pPr>
      <w:r>
        <w:tab/>
      </w:r>
      <w:r>
        <w:rPr>
          <w:i/>
        </w:rPr>
        <w:t>Studi sull’esistenzialismo</w:t>
      </w:r>
    </w:p>
    <w:p w:rsidR="00BB1BC6" w:rsidRDefault="0024252B" w:rsidP="0024252B">
      <w:pPr>
        <w:tabs>
          <w:tab w:val="left" w:pos="1134"/>
        </w:tabs>
      </w:pPr>
      <w:r>
        <w:t>Putn</w:t>
      </w:r>
      <w:r w:rsidR="00DA4983">
        <w:t>am</w:t>
      </w:r>
      <w:r w:rsidR="00314844">
        <w:t xml:space="preserve"> </w:t>
      </w:r>
      <w:r w:rsidR="00314844">
        <w:tab/>
      </w:r>
      <w:r w:rsidR="00BB1BC6" w:rsidRPr="007C0509">
        <w:rPr>
          <w:i/>
        </w:rPr>
        <w:t>La filosofia nell’età della scienza</w:t>
      </w:r>
    </w:p>
    <w:p w:rsidR="0024252B" w:rsidRPr="00751D02" w:rsidRDefault="00BB1BC6" w:rsidP="0024252B">
      <w:pPr>
        <w:tabs>
          <w:tab w:val="left" w:pos="1134"/>
        </w:tabs>
      </w:pPr>
      <w:r>
        <w:tab/>
      </w:r>
      <w:r w:rsidR="0024252B" w:rsidRPr="00BF77B3">
        <w:rPr>
          <w:i/>
        </w:rPr>
        <w:t>Mente, corpo, mondo</w:t>
      </w:r>
      <w:r w:rsidR="00751D02">
        <w:t xml:space="preserve"> (una parte)</w:t>
      </w:r>
    </w:p>
    <w:p w:rsidR="00741CAC" w:rsidRDefault="00741CAC" w:rsidP="00741CAC">
      <w:pPr>
        <w:tabs>
          <w:tab w:val="left" w:pos="1134"/>
        </w:tabs>
      </w:pPr>
      <w:r>
        <w:t>Quine</w:t>
      </w:r>
      <w:r w:rsidR="00314844">
        <w:t xml:space="preserve"> </w:t>
      </w:r>
      <w:r w:rsidR="00314844">
        <w:tab/>
      </w:r>
      <w:r w:rsidR="00314844" w:rsidRPr="00BF77B3">
        <w:rPr>
          <w:i/>
        </w:rPr>
        <w:t>La scienza e i dati di senso</w:t>
      </w:r>
    </w:p>
    <w:p w:rsidR="007D3173" w:rsidRDefault="00DA4983" w:rsidP="0024252B">
      <w:pPr>
        <w:tabs>
          <w:tab w:val="left" w:pos="1134"/>
        </w:tabs>
      </w:pPr>
      <w:r>
        <w:t>Ricoeur</w:t>
      </w:r>
      <w:r w:rsidR="00F636BA">
        <w:tab/>
      </w:r>
      <w:r w:rsidR="00751D02">
        <w:rPr>
          <w:i/>
        </w:rPr>
        <w:t>Dell’</w:t>
      </w:r>
      <w:r w:rsidR="007D3173" w:rsidRPr="00F636BA">
        <w:rPr>
          <w:i/>
        </w:rPr>
        <w:t>interpretazione</w:t>
      </w:r>
    </w:p>
    <w:p w:rsidR="00711991" w:rsidRPr="00711991" w:rsidRDefault="004575CF" w:rsidP="004575CF">
      <w:pPr>
        <w:tabs>
          <w:tab w:val="left" w:pos="1134"/>
        </w:tabs>
      </w:pPr>
      <w:r>
        <w:rPr>
          <w:i/>
        </w:rPr>
        <w:tab/>
      </w:r>
      <w:r w:rsidR="00711991">
        <w:rPr>
          <w:i/>
        </w:rPr>
        <w:t>Filosofia della volontà</w:t>
      </w:r>
      <w:r w:rsidR="00711991">
        <w:t xml:space="preserve"> (</w:t>
      </w:r>
      <w:r>
        <w:t xml:space="preserve">uno dei due volumi: I° </w:t>
      </w:r>
      <w:r w:rsidRPr="004575CF">
        <w:rPr>
          <w:i/>
        </w:rPr>
        <w:t>Il volontario e l’involontario</w:t>
      </w:r>
      <w:r>
        <w:t xml:space="preserve">; II° </w:t>
      </w:r>
      <w:r w:rsidRPr="004575CF">
        <w:rPr>
          <w:i/>
        </w:rPr>
        <w:t>Finitudine e colpa</w:t>
      </w:r>
      <w:r>
        <w:t xml:space="preserve">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 </w:t>
      </w:r>
      <w:r w:rsidRPr="004575CF">
        <w:rPr>
          <w:i/>
        </w:rPr>
        <w:t>L’uomo fallibile</w:t>
      </w:r>
      <w:r w:rsidR="0064702D">
        <w:t>)</w:t>
      </w:r>
    </w:p>
    <w:p w:rsidR="007D3173" w:rsidRDefault="007D3173" w:rsidP="0024252B">
      <w:pPr>
        <w:tabs>
          <w:tab w:val="left" w:pos="1134"/>
        </w:tabs>
      </w:pPr>
      <w:r>
        <w:tab/>
      </w:r>
      <w:r w:rsidRPr="00F636BA">
        <w:rPr>
          <w:i/>
        </w:rPr>
        <w:t>Il male</w:t>
      </w:r>
      <w:r w:rsidR="0064702D">
        <w:rPr>
          <w:i/>
        </w:rPr>
        <w:t>. Una sfida alla filosofia e alla teologia</w:t>
      </w:r>
    </w:p>
    <w:p w:rsidR="00F636BA" w:rsidRPr="00F636BA" w:rsidRDefault="007D3173" w:rsidP="0024252B">
      <w:pPr>
        <w:tabs>
          <w:tab w:val="left" w:pos="1134"/>
        </w:tabs>
      </w:pPr>
      <w:r>
        <w:tab/>
      </w:r>
      <w:r w:rsidR="00F636BA">
        <w:rPr>
          <w:i/>
        </w:rPr>
        <w:t>La natura e la regola.</w:t>
      </w:r>
      <w:r w:rsidR="00F636BA" w:rsidRPr="00F636BA">
        <w:rPr>
          <w:i/>
        </w:rPr>
        <w:t xml:space="preserve"> Alle radici del pensiero</w:t>
      </w:r>
    </w:p>
    <w:p w:rsidR="00E51367" w:rsidRDefault="00F636BA" w:rsidP="0024252B">
      <w:pPr>
        <w:tabs>
          <w:tab w:val="left" w:pos="1134"/>
        </w:tabs>
        <w:rPr>
          <w:i/>
        </w:rPr>
      </w:pPr>
      <w:r>
        <w:tab/>
      </w:r>
      <w:r w:rsidR="00E51367">
        <w:rPr>
          <w:i/>
        </w:rPr>
        <w:t>La persona</w:t>
      </w:r>
    </w:p>
    <w:p w:rsidR="00BB1BC6" w:rsidRPr="00E51367" w:rsidRDefault="00BB1BC6" w:rsidP="0024252B">
      <w:pPr>
        <w:tabs>
          <w:tab w:val="left" w:pos="1134"/>
        </w:tabs>
        <w:rPr>
          <w:i/>
        </w:rPr>
      </w:pPr>
      <w:r>
        <w:rPr>
          <w:i/>
        </w:rPr>
        <w:tab/>
        <w:t>Leggere la città. Urbanizzazione e secolarizzazione</w:t>
      </w:r>
    </w:p>
    <w:p w:rsidR="0064702D" w:rsidRPr="0064702D" w:rsidRDefault="00E51367" w:rsidP="0024252B">
      <w:pPr>
        <w:tabs>
          <w:tab w:val="left" w:pos="1134"/>
        </w:tabs>
        <w:rPr>
          <w:i/>
        </w:rPr>
      </w:pPr>
      <w:r>
        <w:tab/>
      </w:r>
      <w:r w:rsidR="0064702D">
        <w:rPr>
          <w:i/>
        </w:rPr>
        <w:t>Persona, comunità e istituzioni</w:t>
      </w:r>
    </w:p>
    <w:p w:rsidR="00F636BA" w:rsidRDefault="0064702D" w:rsidP="0024252B">
      <w:pPr>
        <w:tabs>
          <w:tab w:val="left" w:pos="1134"/>
        </w:tabs>
      </w:pPr>
      <w:r>
        <w:tab/>
      </w:r>
      <w:r w:rsidR="00F636BA" w:rsidRPr="00F636BA">
        <w:rPr>
          <w:i/>
        </w:rPr>
        <w:t>Sé come altro</w:t>
      </w:r>
      <w:r w:rsidR="00F636BA">
        <w:t xml:space="preserve"> (</w:t>
      </w:r>
      <w:r w:rsidR="00DA4983">
        <w:t xml:space="preserve">le </w:t>
      </w:r>
      <w:r w:rsidR="00F636BA">
        <w:t>prime 50 pp</w:t>
      </w:r>
      <w:r w:rsidR="00DA4983">
        <w:t>.</w:t>
      </w:r>
      <w:r w:rsidR="00F636BA">
        <w:t xml:space="preserve"> </w:t>
      </w:r>
      <w:r w:rsidR="00DA4983">
        <w:t>e le</w:t>
      </w:r>
      <w:r w:rsidR="00F636BA">
        <w:t xml:space="preserve"> conclusioni)</w:t>
      </w:r>
    </w:p>
    <w:p w:rsidR="0064702D" w:rsidRPr="0064702D" w:rsidRDefault="0064702D" w:rsidP="0024252B">
      <w:pPr>
        <w:tabs>
          <w:tab w:val="left" w:pos="1134"/>
        </w:tabs>
      </w:pPr>
      <w:r>
        <w:tab/>
      </w:r>
      <w:r>
        <w:rPr>
          <w:i/>
        </w:rPr>
        <w:t>Tempo e racconto</w:t>
      </w:r>
      <w:r>
        <w:t xml:space="preserve"> (uno dei tre volumi: vol. I e III da concordare)</w:t>
      </w:r>
    </w:p>
    <w:p w:rsidR="00BB1BC6" w:rsidRDefault="00DA4983" w:rsidP="0024252B">
      <w:pPr>
        <w:tabs>
          <w:tab w:val="left" w:pos="1134"/>
        </w:tabs>
      </w:pPr>
      <w:r>
        <w:t>Rorty</w:t>
      </w:r>
      <w:r w:rsidR="0024252B">
        <w:t xml:space="preserve"> </w:t>
      </w:r>
      <w:r w:rsidR="0024252B">
        <w:tab/>
      </w:r>
      <w:r w:rsidR="00BB1BC6">
        <w:rPr>
          <w:i/>
        </w:rPr>
        <w:t>Il futuro della religione: solidarietà, carità, ironia</w:t>
      </w:r>
    </w:p>
    <w:p w:rsidR="0024252B" w:rsidRDefault="00BB1BC6" w:rsidP="0024252B">
      <w:pPr>
        <w:tabs>
          <w:tab w:val="left" w:pos="1134"/>
        </w:tabs>
      </w:pPr>
      <w:r>
        <w:tab/>
      </w:r>
      <w:r w:rsidR="0024252B" w:rsidRPr="00BF77B3">
        <w:rPr>
          <w:i/>
        </w:rPr>
        <w:t>La filosofia dopo la filosofia</w:t>
      </w:r>
      <w:r w:rsidR="00A52D8B">
        <w:rPr>
          <w:i/>
        </w:rPr>
        <w:t>: contingenza, ironia, solidarietà</w:t>
      </w:r>
    </w:p>
    <w:p w:rsidR="0024252B" w:rsidRDefault="0024252B" w:rsidP="0024252B">
      <w:pPr>
        <w:tabs>
          <w:tab w:val="left" w:pos="1134"/>
        </w:tabs>
        <w:rPr>
          <w:i/>
        </w:rPr>
      </w:pPr>
      <w:r>
        <w:tab/>
      </w:r>
      <w:r w:rsidRPr="00BF77B3">
        <w:rPr>
          <w:i/>
        </w:rPr>
        <w:t>La filos</w:t>
      </w:r>
      <w:r w:rsidR="00314844" w:rsidRPr="00BF77B3">
        <w:rPr>
          <w:i/>
        </w:rPr>
        <w:t>ofia e lo specchio della natura</w:t>
      </w:r>
      <w:r w:rsidR="001226B1">
        <w:t xml:space="preserve"> </w:t>
      </w:r>
      <w:r w:rsidR="00DA4983">
        <w:t>(una delle 3 parti)</w:t>
      </w:r>
    </w:p>
    <w:p w:rsidR="00D125B2" w:rsidRDefault="00DA4983" w:rsidP="00EF0E70">
      <w:pPr>
        <w:tabs>
          <w:tab w:val="left" w:pos="1134"/>
        </w:tabs>
        <w:rPr>
          <w:i/>
        </w:rPr>
      </w:pPr>
      <w:r>
        <w:t>Russell</w:t>
      </w:r>
      <w:r w:rsidR="00BA7592">
        <w:t xml:space="preserve"> </w:t>
      </w:r>
      <w:r w:rsidR="00EB5344">
        <w:tab/>
      </w:r>
      <w:r w:rsidR="00BA7592" w:rsidRPr="00BF77B3">
        <w:rPr>
          <w:i/>
        </w:rPr>
        <w:t>Questa è la mia filos</w:t>
      </w:r>
      <w:r w:rsidR="00314844" w:rsidRPr="00BF77B3">
        <w:rPr>
          <w:i/>
        </w:rPr>
        <w:t>ofia</w:t>
      </w:r>
    </w:p>
    <w:p w:rsidR="00543E4B" w:rsidRDefault="00543E4B" w:rsidP="00EF0E70">
      <w:pPr>
        <w:tabs>
          <w:tab w:val="left" w:pos="1134"/>
        </w:tabs>
        <w:rPr>
          <w:i/>
        </w:rPr>
      </w:pPr>
      <w:r>
        <w:rPr>
          <w:i/>
        </w:rPr>
        <w:lastRenderedPageBreak/>
        <w:tab/>
        <w:t>Religione e scienza</w:t>
      </w:r>
    </w:p>
    <w:p w:rsidR="007D3173" w:rsidRPr="007D3173" w:rsidRDefault="007D3173" w:rsidP="00EF0E70">
      <w:pPr>
        <w:tabs>
          <w:tab w:val="left" w:pos="1134"/>
        </w:tabs>
      </w:pPr>
      <w:r>
        <w:rPr>
          <w:i/>
        </w:rPr>
        <w:tab/>
      </w:r>
      <w:r w:rsidRPr="00BF77B3">
        <w:rPr>
          <w:i/>
        </w:rPr>
        <w:t>Sintesi filosofica</w:t>
      </w:r>
    </w:p>
    <w:p w:rsidR="00BB1BC6" w:rsidRPr="00014ECD" w:rsidRDefault="00F14F81" w:rsidP="00BB1BC6">
      <w:pPr>
        <w:tabs>
          <w:tab w:val="left" w:pos="1134"/>
        </w:tabs>
        <w:rPr>
          <w:i/>
        </w:rPr>
      </w:pPr>
      <w:r w:rsidRPr="009272B7">
        <w:t>Sartre</w:t>
      </w:r>
      <w:r w:rsidRPr="009272B7">
        <w:tab/>
      </w:r>
      <w:r w:rsidR="00BB1BC6" w:rsidRPr="00014ECD">
        <w:rPr>
          <w:i/>
        </w:rPr>
        <w:t>La trascendenza dell’ego</w:t>
      </w:r>
    </w:p>
    <w:p w:rsidR="00F14F81" w:rsidRDefault="00BB1BC6" w:rsidP="00EF0E70">
      <w:pPr>
        <w:tabs>
          <w:tab w:val="left" w:pos="1134"/>
        </w:tabs>
        <w:rPr>
          <w:i/>
        </w:rPr>
      </w:pPr>
      <w:r>
        <w:tab/>
      </w:r>
      <w:r w:rsidR="00726B03" w:rsidRPr="009272B7">
        <w:rPr>
          <w:i/>
        </w:rPr>
        <w:t>L’esistenzialismo è un umanismo</w:t>
      </w:r>
    </w:p>
    <w:p w:rsidR="0064702D" w:rsidRPr="0064702D" w:rsidRDefault="0064702D" w:rsidP="00EF0E70">
      <w:pPr>
        <w:tabs>
          <w:tab w:val="left" w:pos="1134"/>
        </w:tabs>
      </w:pPr>
      <w:r>
        <w:rPr>
          <w:i/>
        </w:rPr>
        <w:tab/>
        <w:t>L’essere e il nulla. Saggio di ontologia fenomenologica</w:t>
      </w:r>
      <w:r>
        <w:t xml:space="preserve"> (una parte)</w:t>
      </w:r>
    </w:p>
    <w:p w:rsidR="0064702D" w:rsidRDefault="0064702D" w:rsidP="00BB1BC6">
      <w:pPr>
        <w:tabs>
          <w:tab w:val="left" w:pos="1134"/>
        </w:tabs>
      </w:pPr>
      <w:r>
        <w:t>Scheler</w:t>
      </w:r>
      <w:r>
        <w:tab/>
      </w:r>
      <w:r>
        <w:rPr>
          <w:i/>
        </w:rPr>
        <w:t>L’eterno nell’uomo</w:t>
      </w:r>
      <w:r>
        <w:t xml:space="preserve"> (una parte)</w:t>
      </w:r>
    </w:p>
    <w:p w:rsidR="001D322C" w:rsidRPr="001D322C" w:rsidRDefault="001D322C" w:rsidP="00BB1BC6">
      <w:pPr>
        <w:tabs>
          <w:tab w:val="left" w:pos="1134"/>
        </w:tabs>
        <w:rPr>
          <w:i/>
        </w:rPr>
      </w:pPr>
      <w:r>
        <w:tab/>
      </w:r>
      <w:r>
        <w:rPr>
          <w:i/>
        </w:rPr>
        <w:t>Scritti sulla fenomenologia e l’amore</w:t>
      </w:r>
    </w:p>
    <w:p w:rsidR="00BB1BC6" w:rsidRPr="00BE37B3" w:rsidRDefault="00BB1BC6" w:rsidP="00BB1BC6">
      <w:pPr>
        <w:tabs>
          <w:tab w:val="left" w:pos="1134"/>
        </w:tabs>
      </w:pPr>
      <w:r w:rsidRPr="00BE37B3">
        <w:t xml:space="preserve">Stefanini </w:t>
      </w:r>
      <w:r w:rsidRPr="00BE37B3">
        <w:tab/>
      </w:r>
      <w:r w:rsidRPr="00BE37B3">
        <w:rPr>
          <w:i/>
        </w:rPr>
        <w:t>La mia prospettiva filosofica</w:t>
      </w:r>
    </w:p>
    <w:p w:rsidR="00BB1BC6" w:rsidRPr="00BE37B3" w:rsidRDefault="00BB1BC6" w:rsidP="00BB1BC6">
      <w:pPr>
        <w:tabs>
          <w:tab w:val="left" w:pos="1134"/>
        </w:tabs>
        <w:rPr>
          <w:i/>
        </w:rPr>
      </w:pPr>
      <w:r w:rsidRPr="00BE37B3">
        <w:tab/>
      </w:r>
      <w:r w:rsidRPr="00BE37B3">
        <w:rPr>
          <w:i/>
        </w:rPr>
        <w:t>Personalismo sociale</w:t>
      </w:r>
    </w:p>
    <w:p w:rsidR="00BB1BC6" w:rsidRDefault="00BB1BC6" w:rsidP="00BB1BC6">
      <w:pPr>
        <w:tabs>
          <w:tab w:val="left" w:pos="1134"/>
        </w:tabs>
        <w:rPr>
          <w:i/>
        </w:rPr>
      </w:pPr>
      <w:r w:rsidRPr="00014ECD">
        <w:t xml:space="preserve">Stein </w:t>
      </w:r>
      <w:r>
        <w:t>E.</w:t>
      </w:r>
      <w:r>
        <w:tab/>
      </w:r>
      <w:r>
        <w:rPr>
          <w:i/>
        </w:rPr>
        <w:t>La struttura della persona umana</w:t>
      </w:r>
    </w:p>
    <w:p w:rsidR="002226FC" w:rsidRPr="008F6224" w:rsidRDefault="002226FC" w:rsidP="00EF0E70">
      <w:pPr>
        <w:tabs>
          <w:tab w:val="left" w:pos="1134"/>
        </w:tabs>
      </w:pPr>
      <w:r w:rsidRPr="008F6224">
        <w:t>Taylor</w:t>
      </w:r>
      <w:r w:rsidRPr="008F6224">
        <w:tab/>
      </w:r>
      <w:r w:rsidRPr="008F6224">
        <w:rPr>
          <w:i/>
        </w:rPr>
        <w:t>L’età secolare</w:t>
      </w:r>
      <w:r w:rsidRPr="008F6224">
        <w:t xml:space="preserve"> (una parte)</w:t>
      </w:r>
    </w:p>
    <w:p w:rsidR="00BA7592" w:rsidRDefault="00DA4983" w:rsidP="00EF0E70">
      <w:pPr>
        <w:tabs>
          <w:tab w:val="left" w:pos="1134"/>
        </w:tabs>
        <w:rPr>
          <w:i/>
        </w:rPr>
      </w:pPr>
      <w:r>
        <w:t>Vattimo</w:t>
      </w:r>
      <w:r w:rsidR="00EF0E70">
        <w:tab/>
      </w:r>
      <w:r w:rsidR="00BA7592" w:rsidRPr="00BF77B3">
        <w:rPr>
          <w:i/>
        </w:rPr>
        <w:t>Credere di credere</w:t>
      </w:r>
    </w:p>
    <w:p w:rsidR="001D322C" w:rsidRDefault="001D322C" w:rsidP="00EF0E70">
      <w:pPr>
        <w:tabs>
          <w:tab w:val="left" w:pos="1134"/>
        </w:tabs>
        <w:rPr>
          <w:i/>
        </w:rPr>
      </w:pPr>
      <w:r>
        <w:rPr>
          <w:i/>
        </w:rPr>
        <w:tab/>
        <w:t>Il pensiero debole</w:t>
      </w:r>
    </w:p>
    <w:p w:rsidR="001D322C" w:rsidRDefault="001D322C" w:rsidP="00EF0E70">
      <w:pPr>
        <w:tabs>
          <w:tab w:val="left" w:pos="1134"/>
        </w:tabs>
        <w:rPr>
          <w:i/>
        </w:rPr>
      </w:pPr>
      <w:r>
        <w:rPr>
          <w:i/>
        </w:rPr>
        <w:tab/>
        <w:t>La fine della modernità</w:t>
      </w:r>
    </w:p>
    <w:p w:rsidR="00270FDC" w:rsidRDefault="00270FDC" w:rsidP="00EF0E70">
      <w:pPr>
        <w:tabs>
          <w:tab w:val="left" w:pos="1134"/>
        </w:tabs>
        <w:rPr>
          <w:color w:val="FF0000"/>
        </w:rPr>
      </w:pPr>
      <w:r>
        <w:rPr>
          <w:i/>
        </w:rPr>
        <w:tab/>
        <w:t>Morte o trasfigurazione della religione</w:t>
      </w:r>
    </w:p>
    <w:p w:rsidR="001D322C" w:rsidRDefault="00DA4983" w:rsidP="007D3173">
      <w:pPr>
        <w:tabs>
          <w:tab w:val="left" w:pos="1134"/>
        </w:tabs>
      </w:pPr>
      <w:r>
        <w:t>Wittgenstein</w:t>
      </w:r>
      <w:r w:rsidR="001D322C">
        <w:t xml:space="preserve"> </w:t>
      </w:r>
      <w:r w:rsidR="001D322C">
        <w:rPr>
          <w:i/>
        </w:rPr>
        <w:t>Causa ed effetto. Lezioni sula libertà del volere</w:t>
      </w:r>
      <w:r w:rsidR="00751D02">
        <w:t xml:space="preserve"> </w:t>
      </w:r>
    </w:p>
    <w:p w:rsidR="00751D02" w:rsidRDefault="001D322C" w:rsidP="007D3173">
      <w:pPr>
        <w:tabs>
          <w:tab w:val="left" w:pos="1134"/>
        </w:tabs>
      </w:pPr>
      <w:r>
        <w:tab/>
      </w:r>
      <w:r w:rsidR="00751D02" w:rsidRPr="00E30555">
        <w:rPr>
          <w:i/>
        </w:rPr>
        <w:t>Della certezza</w:t>
      </w:r>
      <w:r w:rsidR="00751D02">
        <w:rPr>
          <w:i/>
        </w:rPr>
        <w:t>. L’analisi filosofica del senso comune</w:t>
      </w:r>
    </w:p>
    <w:p w:rsidR="007D3173" w:rsidRPr="00BF77B3" w:rsidRDefault="00751D02" w:rsidP="007D3173">
      <w:pPr>
        <w:tabs>
          <w:tab w:val="left" w:pos="1134"/>
        </w:tabs>
        <w:rPr>
          <w:i/>
        </w:rPr>
      </w:pPr>
      <w:r>
        <w:tab/>
      </w:r>
      <w:r w:rsidR="007D3173">
        <w:rPr>
          <w:i/>
        </w:rPr>
        <w:t>Lezioni e conversazioni. Sull’etica, l’estetica, la psicologia e la credenza religiosa</w:t>
      </w:r>
    </w:p>
    <w:p w:rsidR="001D322C" w:rsidRPr="001D322C" w:rsidRDefault="007D3173" w:rsidP="00E30555">
      <w:pPr>
        <w:tabs>
          <w:tab w:val="left" w:pos="1134"/>
        </w:tabs>
        <w:rPr>
          <w:i/>
        </w:rPr>
      </w:pPr>
      <w:r>
        <w:tab/>
      </w:r>
      <w:r w:rsidR="001D322C">
        <w:rPr>
          <w:i/>
        </w:rPr>
        <w:t>Libro blu e libro marrone</w:t>
      </w:r>
    </w:p>
    <w:p w:rsidR="00C218D6" w:rsidRDefault="001D322C" w:rsidP="00E30555">
      <w:pPr>
        <w:tabs>
          <w:tab w:val="left" w:pos="1134"/>
        </w:tabs>
        <w:rPr>
          <w:i/>
        </w:rPr>
      </w:pPr>
      <w:r>
        <w:rPr>
          <w:i/>
        </w:rPr>
        <w:tab/>
      </w:r>
      <w:r w:rsidR="00C218D6">
        <w:rPr>
          <w:i/>
        </w:rPr>
        <w:t>Osservazioni filosofiche</w:t>
      </w:r>
    </w:p>
    <w:p w:rsidR="007D3173" w:rsidRDefault="00C218D6" w:rsidP="00E30555">
      <w:pPr>
        <w:tabs>
          <w:tab w:val="left" w:pos="1134"/>
        </w:tabs>
      </w:pPr>
      <w:r>
        <w:rPr>
          <w:i/>
        </w:rPr>
        <w:tab/>
      </w:r>
      <w:r w:rsidR="007D3173" w:rsidRPr="00BF77B3">
        <w:rPr>
          <w:i/>
        </w:rPr>
        <w:t>Pensieri diversi</w:t>
      </w:r>
    </w:p>
    <w:p w:rsidR="00C218D6" w:rsidRPr="00C218D6" w:rsidRDefault="00C218D6" w:rsidP="00D125B2">
      <w:pPr>
        <w:tabs>
          <w:tab w:val="left" w:pos="1134"/>
        </w:tabs>
        <w:rPr>
          <w:i/>
        </w:rPr>
      </w:pPr>
      <w:r>
        <w:tab/>
      </w:r>
      <w:r w:rsidRPr="00C218D6">
        <w:rPr>
          <w:i/>
        </w:rPr>
        <w:t>Quaderni 1914-16</w:t>
      </w:r>
    </w:p>
    <w:p w:rsidR="00D125B2" w:rsidRDefault="007D3173" w:rsidP="00D125B2">
      <w:pPr>
        <w:tabs>
          <w:tab w:val="left" w:pos="1134"/>
        </w:tabs>
        <w:rPr>
          <w:i/>
        </w:rPr>
      </w:pPr>
      <w:r>
        <w:tab/>
      </w:r>
      <w:r w:rsidR="00D125B2" w:rsidRPr="00BF77B3">
        <w:rPr>
          <w:i/>
        </w:rPr>
        <w:t>Tractatus logico-philosophicus</w:t>
      </w:r>
    </w:p>
    <w:p w:rsidR="00751D02" w:rsidRDefault="00751D02" w:rsidP="00D125B2">
      <w:pPr>
        <w:tabs>
          <w:tab w:val="left" w:pos="1134"/>
        </w:tabs>
        <w:rPr>
          <w:i/>
        </w:rPr>
      </w:pPr>
      <w:r>
        <w:rPr>
          <w:i/>
        </w:rPr>
        <w:tab/>
        <w:t>Zettel. Lo spazio segregato della psicologia</w:t>
      </w:r>
    </w:p>
    <w:p w:rsidR="00751D02" w:rsidRDefault="00751D02" w:rsidP="00D125B2">
      <w:pPr>
        <w:tabs>
          <w:tab w:val="left" w:pos="1134"/>
        </w:tabs>
        <w:rPr>
          <w:i/>
        </w:rPr>
      </w:pPr>
    </w:p>
    <w:p w:rsidR="00751D02" w:rsidRDefault="00751D02" w:rsidP="00751D02">
      <w:pPr>
        <w:tabs>
          <w:tab w:val="left" w:pos="1134"/>
        </w:tabs>
      </w:pPr>
      <w:r>
        <w:t>Bibliografia secondaria</w:t>
      </w:r>
    </w:p>
    <w:p w:rsidR="00751D02" w:rsidRPr="004C78C3" w:rsidRDefault="00751D02" w:rsidP="00751D02">
      <w:pPr>
        <w:tabs>
          <w:tab w:val="left" w:pos="1134"/>
        </w:tabs>
        <w:rPr>
          <w:i/>
        </w:rPr>
      </w:pPr>
      <w:r>
        <w:t>Bodei</w:t>
      </w:r>
      <w:r>
        <w:tab/>
      </w:r>
      <w:r>
        <w:rPr>
          <w:i/>
        </w:rPr>
        <w:t>La filosofia della storia nel Novecento (e oltre)</w:t>
      </w:r>
    </w:p>
    <w:p w:rsidR="00751D02" w:rsidRPr="000134F3" w:rsidRDefault="00751D02" w:rsidP="00751D02">
      <w:pPr>
        <w:tabs>
          <w:tab w:val="left" w:pos="1134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Costa</w:t>
      </w:r>
      <w:r>
        <w:rPr>
          <w:rFonts w:ascii="Calibri" w:hAnsi="Calibri" w:cs="Calibri"/>
        </w:rPr>
        <w:tab/>
      </w:r>
      <w:r w:rsidRPr="000134F3">
        <w:rPr>
          <w:rFonts w:ascii="Calibri" w:hAnsi="Calibri" w:cs="Calibri"/>
          <w:i/>
        </w:rPr>
        <w:t>Il movimento fenomenologico</w:t>
      </w:r>
      <w:r>
        <w:rPr>
          <w:rFonts w:ascii="Calibri" w:hAnsi="Calibri" w:cs="Calibri"/>
        </w:rPr>
        <w:t xml:space="preserve"> (</w:t>
      </w:r>
      <w:r w:rsidRPr="000134F3">
        <w:rPr>
          <w:rFonts w:ascii="Calibri" w:hAnsi="Calibri" w:cs="Calibri"/>
        </w:rPr>
        <w:t>2014</w:t>
      </w:r>
      <w:r>
        <w:rPr>
          <w:rFonts w:ascii="Calibri" w:hAnsi="Calibri" w:cs="Calibri"/>
        </w:rPr>
        <w:t>)</w:t>
      </w:r>
    </w:p>
    <w:p w:rsidR="00751D02" w:rsidRDefault="00751D02" w:rsidP="00751D02">
      <w:pPr>
        <w:tabs>
          <w:tab w:val="left" w:pos="1134"/>
        </w:tabs>
      </w:pPr>
      <w:r>
        <w:t>Tilliette</w:t>
      </w:r>
      <w:r>
        <w:tab/>
      </w:r>
      <w:r>
        <w:rPr>
          <w:i/>
        </w:rPr>
        <w:t>Breve introduzione alla fenomenologia husserliana</w:t>
      </w:r>
    </w:p>
    <w:p w:rsidR="00751D02" w:rsidRPr="00751D02" w:rsidRDefault="00751D02" w:rsidP="00D125B2">
      <w:pPr>
        <w:tabs>
          <w:tab w:val="left" w:pos="1134"/>
        </w:tabs>
      </w:pPr>
      <w:r>
        <w:t>Zahavi</w:t>
      </w:r>
      <w:r>
        <w:tab/>
      </w:r>
      <w:r>
        <w:rPr>
          <w:i/>
        </w:rPr>
        <w:t>Il primo libro di fenomenologia</w:t>
      </w:r>
      <w:r>
        <w:t xml:space="preserve"> (2023)</w:t>
      </w:r>
    </w:p>
    <w:sectPr w:rsidR="00751D02" w:rsidRPr="00751D02" w:rsidSect="0088526C">
      <w:foot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3E" w:rsidRDefault="00E53A3E" w:rsidP="001226B1">
      <w:pPr>
        <w:spacing w:after="0" w:line="240" w:lineRule="auto"/>
      </w:pPr>
      <w:r>
        <w:separator/>
      </w:r>
    </w:p>
  </w:endnote>
  <w:endnote w:type="continuationSeparator" w:id="0">
    <w:p w:rsidR="00E53A3E" w:rsidRDefault="00E53A3E" w:rsidP="0012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543876"/>
      <w:docPartObj>
        <w:docPartGallery w:val="Page Numbers (Bottom of Page)"/>
        <w:docPartUnique/>
      </w:docPartObj>
    </w:sdtPr>
    <w:sdtEndPr/>
    <w:sdtContent>
      <w:p w:rsidR="001226B1" w:rsidRDefault="001226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12">
          <w:rPr>
            <w:noProof/>
          </w:rPr>
          <w:t>2</w:t>
        </w:r>
        <w:r>
          <w:fldChar w:fldCharType="end"/>
        </w:r>
      </w:p>
    </w:sdtContent>
  </w:sdt>
  <w:p w:rsidR="001226B1" w:rsidRDefault="001226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3E" w:rsidRDefault="00E53A3E" w:rsidP="001226B1">
      <w:pPr>
        <w:spacing w:after="0" w:line="240" w:lineRule="auto"/>
      </w:pPr>
      <w:r>
        <w:separator/>
      </w:r>
    </w:p>
  </w:footnote>
  <w:footnote w:type="continuationSeparator" w:id="0">
    <w:p w:rsidR="00E53A3E" w:rsidRDefault="00E53A3E" w:rsidP="0012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92"/>
    <w:rsid w:val="00015311"/>
    <w:rsid w:val="000336AF"/>
    <w:rsid w:val="000B7C85"/>
    <w:rsid w:val="001226B1"/>
    <w:rsid w:val="001A3148"/>
    <w:rsid w:val="001C12BE"/>
    <w:rsid w:val="001D322C"/>
    <w:rsid w:val="001F4B9B"/>
    <w:rsid w:val="002226FC"/>
    <w:rsid w:val="0024252B"/>
    <w:rsid w:val="00246763"/>
    <w:rsid w:val="00270FDC"/>
    <w:rsid w:val="00287C88"/>
    <w:rsid w:val="002951A9"/>
    <w:rsid w:val="002A62A2"/>
    <w:rsid w:val="0030440E"/>
    <w:rsid w:val="00310E3A"/>
    <w:rsid w:val="00314844"/>
    <w:rsid w:val="003A7D82"/>
    <w:rsid w:val="003E74AC"/>
    <w:rsid w:val="004032EA"/>
    <w:rsid w:val="0043508C"/>
    <w:rsid w:val="00443968"/>
    <w:rsid w:val="00444D91"/>
    <w:rsid w:val="004575CF"/>
    <w:rsid w:val="00495C77"/>
    <w:rsid w:val="004C6088"/>
    <w:rsid w:val="004C6451"/>
    <w:rsid w:val="004C78C3"/>
    <w:rsid w:val="004D17ED"/>
    <w:rsid w:val="004F23DA"/>
    <w:rsid w:val="00543E4B"/>
    <w:rsid w:val="00572971"/>
    <w:rsid w:val="005C368D"/>
    <w:rsid w:val="00632950"/>
    <w:rsid w:val="00632DCA"/>
    <w:rsid w:val="0064702D"/>
    <w:rsid w:val="006562AE"/>
    <w:rsid w:val="00682750"/>
    <w:rsid w:val="00685812"/>
    <w:rsid w:val="006A04D3"/>
    <w:rsid w:val="006E4CB5"/>
    <w:rsid w:val="00711991"/>
    <w:rsid w:val="00726B03"/>
    <w:rsid w:val="00726EE4"/>
    <w:rsid w:val="00741CAC"/>
    <w:rsid w:val="00747764"/>
    <w:rsid w:val="00751D02"/>
    <w:rsid w:val="0076555D"/>
    <w:rsid w:val="007708C1"/>
    <w:rsid w:val="007719C4"/>
    <w:rsid w:val="00773CDC"/>
    <w:rsid w:val="007B7196"/>
    <w:rsid w:val="007D3173"/>
    <w:rsid w:val="007E076B"/>
    <w:rsid w:val="00842016"/>
    <w:rsid w:val="00856B6B"/>
    <w:rsid w:val="0088526C"/>
    <w:rsid w:val="00886321"/>
    <w:rsid w:val="008D7AB8"/>
    <w:rsid w:val="008F6224"/>
    <w:rsid w:val="009272B7"/>
    <w:rsid w:val="009A3F52"/>
    <w:rsid w:val="009A7AC2"/>
    <w:rsid w:val="009B4D03"/>
    <w:rsid w:val="00A244E6"/>
    <w:rsid w:val="00A32B87"/>
    <w:rsid w:val="00A338B0"/>
    <w:rsid w:val="00A52D8B"/>
    <w:rsid w:val="00A9183E"/>
    <w:rsid w:val="00A9714F"/>
    <w:rsid w:val="00AF68CE"/>
    <w:rsid w:val="00B12D33"/>
    <w:rsid w:val="00B26C33"/>
    <w:rsid w:val="00B361B9"/>
    <w:rsid w:val="00B40300"/>
    <w:rsid w:val="00B975C5"/>
    <w:rsid w:val="00B97970"/>
    <w:rsid w:val="00BA7592"/>
    <w:rsid w:val="00BB1BC6"/>
    <w:rsid w:val="00BB549C"/>
    <w:rsid w:val="00BD6DC0"/>
    <w:rsid w:val="00BE37B3"/>
    <w:rsid w:val="00BE78C2"/>
    <w:rsid w:val="00BF77B3"/>
    <w:rsid w:val="00BF7AE8"/>
    <w:rsid w:val="00C218D6"/>
    <w:rsid w:val="00C54A12"/>
    <w:rsid w:val="00C828E8"/>
    <w:rsid w:val="00C82D31"/>
    <w:rsid w:val="00CC2E46"/>
    <w:rsid w:val="00D125B2"/>
    <w:rsid w:val="00DA4983"/>
    <w:rsid w:val="00E10EEC"/>
    <w:rsid w:val="00E30555"/>
    <w:rsid w:val="00E51367"/>
    <w:rsid w:val="00E53A3E"/>
    <w:rsid w:val="00E73462"/>
    <w:rsid w:val="00E90F15"/>
    <w:rsid w:val="00EB5344"/>
    <w:rsid w:val="00EC423A"/>
    <w:rsid w:val="00EE4F63"/>
    <w:rsid w:val="00EF0E70"/>
    <w:rsid w:val="00F14F81"/>
    <w:rsid w:val="00F310A6"/>
    <w:rsid w:val="00F636BA"/>
    <w:rsid w:val="00F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6E270-A185-4F05-B3EB-2813AA7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6B1"/>
  </w:style>
  <w:style w:type="paragraph" w:styleId="Pidipagina">
    <w:name w:val="footer"/>
    <w:basedOn w:val="Normale"/>
    <w:link w:val="PidipaginaCarattere"/>
    <w:uiPriority w:val="99"/>
    <w:unhideWhenUsed/>
    <w:rsid w:val="00122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Barcaro</dc:creator>
  <cp:keywords/>
  <dc:description/>
  <cp:lastModifiedBy>Account Microsoft</cp:lastModifiedBy>
  <cp:revision>52</cp:revision>
  <cp:lastPrinted>2021-10-18T11:56:00Z</cp:lastPrinted>
  <dcterms:created xsi:type="dcterms:W3CDTF">2021-10-04T08:51:00Z</dcterms:created>
  <dcterms:modified xsi:type="dcterms:W3CDTF">2024-08-17T07:55:00Z</dcterms:modified>
</cp:coreProperties>
</file>