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699D" w14:textId="77777777" w:rsidR="00C4787B" w:rsidRDefault="00C4787B" w:rsidP="00146C4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101CC66C" w14:textId="4EC3D848" w:rsidR="00146C44" w:rsidRPr="00C4787B" w:rsidRDefault="00146C44" w:rsidP="00C478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INTRODUZIONE </w:t>
      </w:r>
    </w:p>
    <w:p w14:paraId="4524AD04" w14:textId="73FAE02E" w:rsidR="00C4787B" w:rsidRDefault="00C4787B" w:rsidP="00146C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 denaro è 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l’argomento che attira 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la nostra 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attenzione.</w:t>
      </w:r>
    </w:p>
    <w:p w14:paraId="3AF4C6BF" w14:textId="12579610" w:rsidR="00146C44" w:rsidRPr="00146C44" w:rsidRDefault="00146C44" w:rsidP="00146C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Ha sostituito due antiche forze simboliche: Dio e l’erotismo.</w:t>
      </w:r>
    </w:p>
    <w:p w14:paraId="5B7958FD" w14:textId="1FFF02EB" w:rsidR="00146C44" w:rsidRPr="00146C44" w:rsidRDefault="00146C44" w:rsidP="00146C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È presente in ogni fase della vita: </w:t>
      </w:r>
      <w:r w:rsidR="00E9080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dall’inizio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fino alla 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fine</w:t>
      </w:r>
      <w:r w:rsidR="00E9080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(sacramenti)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5957C650" w14:textId="77777777" w:rsidR="00146C44" w:rsidRPr="00146C44" w:rsidRDefault="00146C44" w:rsidP="00146C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 società ha perso due pilastri (Dio e il prossimo) e il denaro si è insediato come nuovo criterio di senso.</w:t>
      </w:r>
    </w:p>
    <w:p w14:paraId="175FD431" w14:textId="2655AF1E" w:rsidR="00146C44" w:rsidRPr="00146C44" w:rsidRDefault="00146C44" w:rsidP="00146C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 “teologia del denaro” nasce dal fatto che categorie religiose (salvezza, fiducia, sacrificio, speranza</w:t>
      </w:r>
      <w:r w:rsidR="00E9080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 vengono trasferite al denaro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 viceversa.</w:t>
      </w:r>
    </w:p>
    <w:p w14:paraId="525C0935" w14:textId="0A17AD30" w:rsidR="00146C44" w:rsidRDefault="00146C44" w:rsidP="00146C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Gesù vede nel denaro un potere capace di competere con Dio: «Non potete servire Dio e </w:t>
      </w:r>
      <w:r w:rsidR="00FB77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ammona»</w:t>
      </w:r>
      <w:r w:rsidR="00FB779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(Lc 16,13)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0683ECA0" w14:textId="77777777" w:rsidR="00C4787B" w:rsidRDefault="00C4787B" w:rsidP="00C478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29B8DAD" w14:textId="77777777" w:rsidR="00C4787B" w:rsidRPr="00146C44" w:rsidRDefault="00C4787B" w:rsidP="00C478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FDA12F1" w14:textId="3A2B826B" w:rsidR="00146C44" w:rsidRPr="00146C44" w:rsidRDefault="00146C44" w:rsidP="00146C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15757A" w14:textId="7E27DBBC" w:rsidR="00146C44" w:rsidRPr="00146C44" w:rsidRDefault="00146C44" w:rsidP="00146C4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>1. POSS</w:t>
      </w:r>
      <w:r w:rsidR="007E50D7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>IEDO</w:t>
      </w:r>
      <w:r w:rsidRPr="00146C44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>, DUNQUE SONO</w:t>
      </w:r>
    </w:p>
    <w:p w14:paraId="73FEA009" w14:textId="77777777" w:rsidR="00C4787B" w:rsidRDefault="00C4787B" w:rsidP="00146C4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31E33C7" w14:textId="09D2B88D" w:rsidR="00146C44" w:rsidRPr="00146C44" w:rsidRDefault="00146C44" w:rsidP="00146C4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1.1. Il tabù del denaro</w:t>
      </w:r>
    </w:p>
    <w:p w14:paraId="38B51250" w14:textId="77777777" w:rsidR="00146C44" w:rsidRPr="00146C44" w:rsidRDefault="00146C44" w:rsidP="00146C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Parliamo del denaro degli altri, non del nostro.</w:t>
      </w:r>
    </w:p>
    <w:p w14:paraId="158C69AC" w14:textId="77777777" w:rsidR="00146C44" w:rsidRPr="00146C44" w:rsidRDefault="00146C44" w:rsidP="00146C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Ricchezza occultata o esibita come compensazione identitaria.</w:t>
      </w:r>
    </w:p>
    <w:p w14:paraId="46BEB776" w14:textId="77777777" w:rsidR="00146C44" w:rsidRPr="00146C44" w:rsidRDefault="00146C44" w:rsidP="00146C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Il denaro influenza la percezione che abbiamo di noi: perdere soldi </w:t>
      </w:r>
      <w:r w:rsidRPr="00146C44">
        <w:rPr>
          <w:rFonts w:ascii="Cambria Math" w:eastAsia="Times New Roman" w:hAnsi="Cambria Math" w:cs="Cambria Math"/>
          <w:color w:val="000000"/>
          <w:kern w:val="0"/>
          <w14:ligatures w14:val="none"/>
        </w:rPr>
        <w:t>⇒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perdere identità; averne </w:t>
      </w:r>
      <w:r w:rsidRPr="00146C44">
        <w:rPr>
          <w:rFonts w:ascii="Cambria Math" w:eastAsia="Times New Roman" w:hAnsi="Cambria Math" w:cs="Cambria Math"/>
          <w:color w:val="000000"/>
          <w:kern w:val="0"/>
          <w14:ligatures w14:val="none"/>
        </w:rPr>
        <w:t>⇒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sicurezza.</w:t>
      </w:r>
    </w:p>
    <w:p w14:paraId="1D910AC0" w14:textId="77777777" w:rsidR="00146C44" w:rsidRPr="00146C44" w:rsidRDefault="00146C44" w:rsidP="00146C4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1.2. Avere per essere</w:t>
      </w:r>
    </w:p>
    <w:p w14:paraId="60563C44" w14:textId="77777777" w:rsidR="00146C44" w:rsidRPr="00146C44" w:rsidRDefault="00146C44" w:rsidP="00146C4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La </w:t>
      </w:r>
      <w:r w:rsidRPr="0033610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quantità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sostituisce la </w:t>
      </w:r>
      <w:r w:rsidRPr="0033610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qualità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come criterio di valore.</w:t>
      </w:r>
    </w:p>
    <w:p w14:paraId="6752F8B5" w14:textId="3F37743A" w:rsidR="00146C44" w:rsidRPr="00146C44" w:rsidRDefault="005D4FBA" w:rsidP="00146C4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Denaro come principio antropologico</w:t>
      </w:r>
      <w:r w:rsidR="00146C44"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51C2931" w14:textId="77777777" w:rsidR="00146C44" w:rsidRPr="00146C44" w:rsidRDefault="00146C44" w:rsidP="00146C4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Ricchi = visibili, poveri = irrilevanti.</w:t>
      </w:r>
    </w:p>
    <w:p w14:paraId="54653D27" w14:textId="77777777" w:rsidR="00146C44" w:rsidRPr="00146C44" w:rsidRDefault="00146C44" w:rsidP="00146C4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1.3. La povertà volontaria</w:t>
      </w:r>
    </w:p>
    <w:p w14:paraId="4AE7E0DA" w14:textId="01184C3E" w:rsidR="00146C44" w:rsidRPr="00146C44" w:rsidRDefault="00146C44" w:rsidP="00146C4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San Francesco spezza il legame tra </w:t>
      </w:r>
      <w:r w:rsidR="005D4FB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avere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</w:t>
      </w:r>
      <w:r w:rsidR="007D3AB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5D4FB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essere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la povertà come libertà.</w:t>
      </w:r>
    </w:p>
    <w:p w14:paraId="3CA9E350" w14:textId="2D59E4AC" w:rsidR="00146C44" w:rsidRPr="00146C44" w:rsidRDefault="00146C44" w:rsidP="00146C4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In ebraico non esiste il verbo “avere”: il possesso è una relazione, non </w:t>
      </w:r>
      <w:r w:rsidR="005D4FB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 principio d’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identità.</w:t>
      </w:r>
      <w:r w:rsidR="005D4FB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Le cose sono accanto alle persone, non </w:t>
      </w:r>
      <w:r w:rsidR="005D4FBA" w:rsidRPr="005D4FB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sono</w:t>
      </w:r>
      <w:r w:rsidR="005D4FB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la persona</w:t>
      </w:r>
      <w:r w:rsidR="007D3AB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la cosa </w:t>
      </w:r>
      <w:r w:rsidR="007D3AB5" w:rsidRPr="007D3AB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è</w:t>
      </w:r>
      <w:r w:rsidR="007D3AB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 me. </w:t>
      </w:r>
    </w:p>
    <w:p w14:paraId="5C823EEA" w14:textId="77777777" w:rsidR="00146C44" w:rsidRPr="00146C44" w:rsidRDefault="00146C44" w:rsidP="00146C4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1.4. Là dov’è il tuo tesoro…</w:t>
      </w:r>
    </w:p>
    <w:p w14:paraId="0BB48275" w14:textId="77777777" w:rsidR="00146C44" w:rsidRPr="00146C44" w:rsidRDefault="00146C44" w:rsidP="00146C4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 denaro diventa “luogo del cuore”: ciò che appassiona definisce l’identità.</w:t>
      </w:r>
    </w:p>
    <w:p w14:paraId="26FD881D" w14:textId="089E411F" w:rsidR="00146C44" w:rsidRPr="00146C44" w:rsidRDefault="00146C44" w:rsidP="00146C4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Se il denaro </w:t>
      </w:r>
      <w:r w:rsidR="005D4FB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 trasforma in idolo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="005D4FB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da </w:t>
      </w:r>
      <w:r w:rsidR="005D4FBA" w:rsidRPr="0033610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vetro</w:t>
      </w:r>
      <w:r w:rsidR="005D4FB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che protegge</w:t>
      </w:r>
      <w:r w:rsidR="005D4FBA"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diventa </w:t>
      </w:r>
      <w:r w:rsidRPr="0033610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specchio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che isola</w:t>
      </w:r>
      <w:r w:rsidR="005D4FB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675B908E" w14:textId="7219D852" w:rsidR="00146C44" w:rsidRPr="00146C44" w:rsidRDefault="00146C44" w:rsidP="00146C4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 Vangeli mostrano i pericoli: </w:t>
      </w:r>
      <w:r w:rsidR="005D4FB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seminatore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  <w:r w:rsidR="005D4FB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giovane ricco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9358E1"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epulone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  <w:r w:rsidR="009358E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AC7C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agricoltore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AC7C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ricco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3EC5977D" w14:textId="77777777" w:rsidR="00146C44" w:rsidRPr="00146C44" w:rsidRDefault="00146C44" w:rsidP="00146C4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1.5. La vita non dipende dai beni</w:t>
      </w:r>
    </w:p>
    <w:p w14:paraId="3D517293" w14:textId="07F1ED3A" w:rsidR="00146C44" w:rsidRPr="00146C44" w:rsidRDefault="00146C44" w:rsidP="00146C4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Gli episodi evangelici (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edova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Betania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Zaccheo) mostrano la libertà possibile.</w:t>
      </w:r>
    </w:p>
    <w:p w14:paraId="78A534E9" w14:textId="485EEE75" w:rsidR="00146C44" w:rsidRDefault="00146C44" w:rsidP="00146C4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 «cupidigia» è la radice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di tutti i mali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voler avere sempre di più.</w:t>
      </w:r>
    </w:p>
    <w:p w14:paraId="013CBBE1" w14:textId="77777777" w:rsidR="00C4787B" w:rsidRDefault="00C4787B" w:rsidP="00C478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FF5B371" w14:textId="77777777" w:rsidR="00C4787B" w:rsidRPr="00146C44" w:rsidRDefault="00C4787B" w:rsidP="00C478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4EBC1BB" w14:textId="0D741A8E" w:rsidR="00146C44" w:rsidRPr="00146C44" w:rsidRDefault="00146C44" w:rsidP="00146C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742324" w14:textId="77777777" w:rsidR="00146C44" w:rsidRPr="00146C44" w:rsidRDefault="00146C44" w:rsidP="00146C4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>2. LA LINGUA PARLA DALL’ABBONDANZA DEL CUORE</w:t>
      </w:r>
    </w:p>
    <w:p w14:paraId="13B78A0D" w14:textId="77777777" w:rsidR="00C4787B" w:rsidRDefault="00C4787B" w:rsidP="00146C4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014DA3A" w14:textId="3CE7626B" w:rsidR="00146C44" w:rsidRPr="00146C44" w:rsidRDefault="00146C44" w:rsidP="007E50D7">
      <w:pPr>
        <w:spacing w:after="0" w:line="240" w:lineRule="auto"/>
        <w:ind w:firstLine="36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2.1. In principio era il Verbo</w:t>
      </w:r>
    </w:p>
    <w:p w14:paraId="7B04AD2C" w14:textId="351C613D" w:rsidR="00146C44" w:rsidRPr="00146C44" w:rsidRDefault="00146C44" w:rsidP="00146C4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 linguaggio religioso usa categorie economiche: valore, debito, riscatto</w:t>
      </w:r>
      <w:r w:rsidR="00212D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indulgenze</w:t>
      </w:r>
      <w:r w:rsidR="00AC7C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</w:t>
      </w:r>
    </w:p>
    <w:p w14:paraId="7D746379" w14:textId="7DD411D3" w:rsidR="00146C44" w:rsidRPr="00146C44" w:rsidRDefault="00146C44" w:rsidP="00146C4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Anche il linguaggio economico prende immagini religiose: paradisi fiscali, salvataggi</w:t>
      </w:r>
      <w:r w:rsidR="00AC7C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riscatto…</w:t>
      </w:r>
    </w:p>
    <w:p w14:paraId="0FE9A16A" w14:textId="62C8BBDA" w:rsidR="007E50D7" w:rsidRPr="007E50D7" w:rsidRDefault="00146C44" w:rsidP="007E50D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 riscatto biblico mostra come economia e salvezza siano intrecciate.</w:t>
      </w:r>
    </w:p>
    <w:p w14:paraId="5C4C29A5" w14:textId="77777777" w:rsidR="00146C44" w:rsidRPr="00146C44" w:rsidRDefault="00146C44" w:rsidP="007E50D7">
      <w:pPr>
        <w:spacing w:after="0" w:line="240" w:lineRule="auto"/>
        <w:ind w:firstLine="36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2.2. Il denaro come “motore immobile”</w:t>
      </w:r>
    </w:p>
    <w:p w14:paraId="70E67C60" w14:textId="77777777" w:rsidR="00146C44" w:rsidRPr="00146C44" w:rsidRDefault="00146C44" w:rsidP="00146C4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Parola e numero sono attributi divini.</w:t>
      </w:r>
    </w:p>
    <w:p w14:paraId="553E5C1F" w14:textId="77777777" w:rsidR="00146C44" w:rsidRPr="00146C44" w:rsidRDefault="00146C44" w:rsidP="00146C4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 denaro crea e trasforma il valore delle cose come una forza demiurgica.</w:t>
      </w:r>
    </w:p>
    <w:p w14:paraId="5460E4A8" w14:textId="0D380402" w:rsidR="00146C44" w:rsidRDefault="00146C44" w:rsidP="00146C4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È </w:t>
      </w:r>
      <w:r w:rsidR="00212D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un 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linguaggio universale come matematica e musica.</w:t>
      </w:r>
    </w:p>
    <w:p w14:paraId="786F186F" w14:textId="77777777" w:rsidR="00C4787B" w:rsidRPr="00146C44" w:rsidRDefault="00C4787B" w:rsidP="00C4787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430E13E" w14:textId="77777777" w:rsidR="00146C44" w:rsidRPr="00146C44" w:rsidRDefault="00146C44" w:rsidP="007E50D7">
      <w:pPr>
        <w:spacing w:after="0" w:line="240" w:lineRule="auto"/>
        <w:ind w:firstLine="36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2.3. L’invenzione del purgatorio (Le Goff)</w:t>
      </w:r>
    </w:p>
    <w:p w14:paraId="023DC3B2" w14:textId="77777777" w:rsidR="00146C44" w:rsidRPr="00146C44" w:rsidRDefault="00146C44" w:rsidP="00146C4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 denaro contribuisce alla nascita del Purgatorio: possibilità di “riscattare” i peccati.</w:t>
      </w:r>
    </w:p>
    <w:p w14:paraId="168931AC" w14:textId="77777777" w:rsidR="00146C44" w:rsidRPr="00146C44" w:rsidRDefault="00146C44" w:rsidP="00146C4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 logica economica entra nella teologia (indulgenze, calcoli di salvezza).</w:t>
      </w:r>
    </w:p>
    <w:p w14:paraId="3B0E5120" w14:textId="6769F8C9" w:rsidR="00146C44" w:rsidRDefault="00146C44" w:rsidP="00146C4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1B4FC39" w14:textId="77777777" w:rsidR="0033610E" w:rsidRDefault="0033610E" w:rsidP="00146C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F3DDE5" w14:textId="77777777" w:rsidR="00C4787B" w:rsidRPr="00146C44" w:rsidRDefault="00C4787B" w:rsidP="00146C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E100F1" w14:textId="77777777" w:rsidR="00146C44" w:rsidRDefault="00146C44" w:rsidP="00146C4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</w:p>
    <w:p w14:paraId="2F4B08CD" w14:textId="6CDF62DF" w:rsidR="00146C44" w:rsidRPr="00146C44" w:rsidRDefault="00146C44" w:rsidP="00146C4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>3. I LORO IDOLI SONO ARGENTO E ORO</w:t>
      </w:r>
    </w:p>
    <w:p w14:paraId="10DF5D7C" w14:textId="77777777" w:rsidR="00C4787B" w:rsidRDefault="00C4787B" w:rsidP="00146C44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CB58B69" w14:textId="0337DB29" w:rsidR="00146C44" w:rsidRPr="00146C44" w:rsidRDefault="00146C44" w:rsidP="007E50D7">
      <w:pPr>
        <w:spacing w:after="0" w:line="240" w:lineRule="auto"/>
        <w:ind w:firstLine="36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3.1. Il vitello d’oro</w:t>
      </w:r>
    </w:p>
    <w:p w14:paraId="0BB225C5" w14:textId="77777777" w:rsidR="00146C44" w:rsidRPr="00146C44" w:rsidRDefault="00146C44" w:rsidP="00146C4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L’idolo nasce dall’angoscia del vuoto e dall’impazienza dell’uomo.</w:t>
      </w:r>
    </w:p>
    <w:p w14:paraId="4C5FBC53" w14:textId="2BDB89C9" w:rsidR="00146C44" w:rsidRPr="00146C44" w:rsidRDefault="00146C44" w:rsidP="00146C4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Il denaro è l’idolo più efficace: </w:t>
      </w:r>
      <w:r w:rsidR="001446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visibile/in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visibile, potente, rassicurante.</w:t>
      </w:r>
    </w:p>
    <w:p w14:paraId="0FC89A1E" w14:textId="77777777" w:rsidR="00146C44" w:rsidRPr="00146C44" w:rsidRDefault="00146C44" w:rsidP="00146C4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È onnipresente e onnipotente: nulla sfugge alla sua valutazione.</w:t>
      </w:r>
    </w:p>
    <w:p w14:paraId="1DCD1BD6" w14:textId="3E96AC2F" w:rsidR="00146C44" w:rsidRPr="00146C44" w:rsidRDefault="00146C44" w:rsidP="00146C4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Come Dio </w:t>
      </w:r>
      <w:r w:rsidRPr="00457B3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ricompone gli opposti</w:t>
      </w:r>
      <w:r w:rsidR="00457B32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r w:rsidR="00457B32"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(Cusano, Simmel)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buono/cattivo, giusto/ingiusto, bello/brutto</w:t>
      </w:r>
      <w:r w:rsidR="00457B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</w:t>
      </w:r>
    </w:p>
    <w:p w14:paraId="60B1974A" w14:textId="0E6DF158" w:rsidR="00146C44" w:rsidRDefault="00146C44" w:rsidP="00146C4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Per questo Gesù oppone radicalmente Dio 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Mammona.</w:t>
      </w:r>
    </w:p>
    <w:p w14:paraId="135FE6A4" w14:textId="415B259F" w:rsidR="00144620" w:rsidRDefault="00144620" w:rsidP="00146C4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L’avaro</w:t>
      </w:r>
    </w:p>
    <w:p w14:paraId="0BE3DD86" w14:textId="77777777" w:rsidR="00C4787B" w:rsidRDefault="00C4787B" w:rsidP="00C478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EC78B27" w14:textId="77777777" w:rsidR="00C4787B" w:rsidRPr="00146C44" w:rsidRDefault="00C4787B" w:rsidP="00C478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805D4B7" w14:textId="2030DBFC" w:rsidR="00146C44" w:rsidRPr="00146C44" w:rsidRDefault="00146C44" w:rsidP="00146C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BE3A5C" w14:textId="77777777" w:rsidR="00146C44" w:rsidRPr="00146C44" w:rsidRDefault="00146C44" w:rsidP="00146C4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>4. L’ATTACCAMENTO AL DENARO ORIGINE DI MOLTI MALI</w:t>
      </w:r>
    </w:p>
    <w:p w14:paraId="76B3568B" w14:textId="7CE69709" w:rsidR="00146C44" w:rsidRPr="00146C44" w:rsidRDefault="00146C44" w:rsidP="00146C4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Il denaro da strumento diventa </w:t>
      </w:r>
      <w:r w:rsidR="006C5A0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idolo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46C44">
        <w:rPr>
          <w:rFonts w:ascii="Cambria Math" w:eastAsia="Times New Roman" w:hAnsi="Cambria Math" w:cs="Cambria Math"/>
          <w:color w:val="000000"/>
          <w:kern w:val="0"/>
          <w14:ligatures w14:val="none"/>
        </w:rPr>
        <w:t>⇒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genera conflitti, guerre, distruzioni.</w:t>
      </w:r>
    </w:p>
    <w:p w14:paraId="590C0403" w14:textId="77777777" w:rsidR="00146C44" w:rsidRPr="00146C44" w:rsidRDefault="00146C44" w:rsidP="00146C4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Produce </w:t>
      </w:r>
      <w:r w:rsidRPr="006C5A0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in-differenza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competizione, disumanizzazione.</w:t>
      </w:r>
    </w:p>
    <w:p w14:paraId="3D02C81F" w14:textId="77777777" w:rsidR="00146C44" w:rsidRDefault="00146C44" w:rsidP="00146C4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 desiderio illimitato di possesso distrugge relazioni, affetti, comunità.</w:t>
      </w:r>
    </w:p>
    <w:p w14:paraId="5C393071" w14:textId="5102C8D7" w:rsidR="00953A22" w:rsidRPr="00146C44" w:rsidRDefault="00953A22" w:rsidP="00146C4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Volgarità e ticket.</w:t>
      </w:r>
    </w:p>
    <w:p w14:paraId="2EC42FB8" w14:textId="1F9ACC9F" w:rsidR="00146C44" w:rsidRDefault="00146C44" w:rsidP="00146C4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La </w:t>
      </w:r>
      <w:r w:rsidR="00953A2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guerra come “festa” per il denaro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0D24518E" w14:textId="77777777" w:rsidR="00C4787B" w:rsidRDefault="00C4787B" w:rsidP="00C478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6244519" w14:textId="77777777" w:rsidR="00C4787B" w:rsidRPr="00146C44" w:rsidRDefault="00C4787B" w:rsidP="00C478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767733F" w14:textId="2AB295FD" w:rsidR="00146C44" w:rsidRPr="00146C44" w:rsidRDefault="00146C44" w:rsidP="00146C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BD03B8" w14:textId="77777777" w:rsidR="00146C44" w:rsidRPr="00146C44" w:rsidRDefault="00146C44" w:rsidP="00146C4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>5. DESACRALIZZARE IL DENARO: IL DENARO COME MEZZO</w:t>
      </w:r>
    </w:p>
    <w:p w14:paraId="6C44566C" w14:textId="77777777" w:rsidR="00146C44" w:rsidRDefault="00146C44" w:rsidP="00146C4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Recuperare il senso originario: il denaro serve a costruire relazioni, non a sostituirle.</w:t>
      </w:r>
    </w:p>
    <w:p w14:paraId="0A8BBA7F" w14:textId="5F64BA34" w:rsidR="00953A22" w:rsidRDefault="00953A22" w:rsidP="00146C4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Crea comunità.</w:t>
      </w:r>
    </w:p>
    <w:p w14:paraId="0FD7E286" w14:textId="13636F43" w:rsidR="00953A22" w:rsidRPr="00146C44" w:rsidRDefault="00953A22" w:rsidP="00146C4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Scambiare beni per non scambiare colpi</w:t>
      </w:r>
      <w:r w:rsidR="00592A2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4B4705D" w14:textId="77777777" w:rsidR="00146C44" w:rsidRPr="00146C44" w:rsidRDefault="00146C44" w:rsidP="00146C4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 storia cristiana offre esempi virtuosi: Monti di Pietà, economia francescana, uso del denaro per liberare (non per dominare).</w:t>
      </w:r>
    </w:p>
    <w:p w14:paraId="69474E50" w14:textId="77777777" w:rsidR="00146C44" w:rsidRDefault="00146C44" w:rsidP="00146C4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Serve una “conversione economica”: restituire al denaro un ruolo funzionale e non identitario.</w:t>
      </w:r>
    </w:p>
    <w:p w14:paraId="112828EE" w14:textId="77777777" w:rsidR="00C4787B" w:rsidRDefault="00C4787B" w:rsidP="00C478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0A08BDD" w14:textId="77777777" w:rsidR="00C4787B" w:rsidRPr="00146C44" w:rsidRDefault="00C4787B" w:rsidP="00C478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F944B8B" w14:textId="232056E7" w:rsidR="00146C44" w:rsidRPr="00146C44" w:rsidRDefault="00146C44" w:rsidP="00146C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2316B3" w14:textId="77777777" w:rsidR="00146C44" w:rsidRPr="00146C44" w:rsidRDefault="00146C44" w:rsidP="00146C4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r w:rsidRPr="00146C44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>CONCLUSIONE</w:t>
      </w:r>
    </w:p>
    <w:p w14:paraId="082A869B" w14:textId="58858124" w:rsidR="00146C44" w:rsidRPr="00146C44" w:rsidRDefault="00146C44" w:rsidP="00146C4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 denaro è l’unico grande idolo contemporaneo perché promette ciò che un tempo si cercava nella religione: sicurezza, salvezza, consolazione</w:t>
      </w:r>
      <w:r w:rsidR="0033610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vita eterna…</w:t>
      </w:r>
    </w:p>
    <w:p w14:paraId="627A96EA" w14:textId="77777777" w:rsidR="00146C44" w:rsidRPr="00146C44" w:rsidRDefault="00146C44" w:rsidP="00146C4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 non può colmare il desiderio profondo dell’uomo.</w:t>
      </w:r>
    </w:p>
    <w:p w14:paraId="13FC681A" w14:textId="77777777" w:rsidR="00146C44" w:rsidRPr="00146C44" w:rsidRDefault="00146C44" w:rsidP="00146C4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 vera liberazione nasce dal rompere la dipendenza tra possesso e identità.</w:t>
      </w:r>
    </w:p>
    <w:p w14:paraId="55325FCC" w14:textId="77777777" w:rsidR="00146C44" w:rsidRPr="00146C44" w:rsidRDefault="00146C44" w:rsidP="00146C4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L’essere umano vale per ciò che </w:t>
      </w:r>
      <w:r w:rsidRPr="00592A2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è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non per ciò che </w:t>
      </w:r>
      <w:r w:rsidRPr="00592A2F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ha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62C11E8D" w14:textId="04B7A4FA" w:rsidR="00E034B1" w:rsidRPr="00E034B1" w:rsidRDefault="00146C44" w:rsidP="00E034B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Solo quando il denaro </w:t>
      </w:r>
      <w:r w:rsidR="00E03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ri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torna </w:t>
      </w:r>
      <w:r w:rsidR="00E034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 essere </w:t>
      </w:r>
      <w:r w:rsidRPr="00146C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strumento, l’uomo ritrova la libertà e la possibilità di costruire comunità solidali.</w:t>
      </w:r>
    </w:p>
    <w:p w14:paraId="566503DB" w14:textId="3556ECA4" w:rsidR="00AC7CF7" w:rsidRPr="00AC60E1" w:rsidRDefault="00AC7CF7" w:rsidP="00AC7CF7">
      <w:pPr>
        <w:pStyle w:val="Titolo1"/>
        <w:spacing w:line="360" w:lineRule="auto"/>
        <w:jc w:val="both"/>
        <w:rPr>
          <w:rFonts w:asciiTheme="majorBidi" w:hAnsiTheme="majorBidi"/>
          <w:sz w:val="28"/>
          <w:szCs w:val="28"/>
        </w:rPr>
      </w:pPr>
      <w:r>
        <w:rPr>
          <w:rFonts w:asciiTheme="majorBidi" w:hAnsiTheme="majorBidi"/>
          <w:sz w:val="28"/>
          <w:szCs w:val="28"/>
        </w:rPr>
        <w:lastRenderedPageBreak/>
        <w:t>Bibliografia</w:t>
      </w:r>
    </w:p>
    <w:p w14:paraId="7C51CFE2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Aime O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La singolarità umana. Contributi per l’antropologia filosofica</w:t>
      </w:r>
      <w:r w:rsidRPr="00851D30">
        <w:rPr>
          <w:rFonts w:asciiTheme="majorBidi" w:hAnsiTheme="majorBidi" w:cstheme="majorBidi"/>
          <w:sz w:val="24"/>
          <w:szCs w:val="24"/>
        </w:rPr>
        <w:t>, Mimesis, Sesto san Giovanni, 2022.</w:t>
      </w:r>
    </w:p>
    <w:p w14:paraId="69A0FD72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Aristotele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Style w:val="Enfasicorsivo"/>
          <w:rFonts w:asciiTheme="majorBidi" w:eastAsiaTheme="majorEastAsia" w:hAnsiTheme="majorBidi" w:cstheme="majorBidi"/>
          <w:color w:val="000000"/>
          <w:sz w:val="24"/>
          <w:szCs w:val="24"/>
        </w:rPr>
        <w:t>Politica</w:t>
      </w:r>
      <w:r w:rsidRPr="00851D30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6027F147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Bauman Z.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Vite che non possiamo permetterci</w:t>
      </w:r>
      <w:r w:rsidRPr="00851D30">
        <w:rPr>
          <w:rFonts w:asciiTheme="majorBidi" w:hAnsiTheme="majorBidi" w:cstheme="majorBidi"/>
          <w:sz w:val="24"/>
          <w:szCs w:val="24"/>
        </w:rPr>
        <w:t>, Editori Latera, Roma-Bari 2012.</w:t>
      </w:r>
    </w:p>
    <w:p w14:paraId="77601C16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Bazzichi O.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Dall’usura al giusto profitto. L’etica economica della Scuola francescana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51D30">
        <w:rPr>
          <w:rFonts w:asciiTheme="majorBidi" w:hAnsiTheme="majorBidi" w:cstheme="majorBidi"/>
          <w:sz w:val="24"/>
          <w:szCs w:val="24"/>
        </w:rPr>
        <w:t>Effatà</w:t>
      </w:r>
      <w:proofErr w:type="spellEnd"/>
      <w:r w:rsidRPr="00851D30">
        <w:rPr>
          <w:rFonts w:asciiTheme="majorBidi" w:hAnsiTheme="majorBidi" w:cstheme="majorBidi"/>
          <w:sz w:val="24"/>
          <w:szCs w:val="24"/>
        </w:rPr>
        <w:t xml:space="preserve"> editrice, Torino 2008.</w:t>
      </w:r>
    </w:p>
    <w:p w14:paraId="3D227C64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Beccalli E.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51D30">
        <w:rPr>
          <w:rFonts w:asciiTheme="majorBidi" w:hAnsiTheme="majorBidi" w:cstheme="majorBidi"/>
          <w:i/>
          <w:iCs/>
          <w:sz w:val="24"/>
          <w:szCs w:val="24"/>
        </w:rPr>
        <w:t>Oeconomiare</w:t>
      </w:r>
      <w:proofErr w:type="spellEnd"/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 et </w:t>
      </w:r>
      <w:proofErr w:type="spellStart"/>
      <w:r w:rsidRPr="00851D30">
        <w:rPr>
          <w:rFonts w:asciiTheme="majorBidi" w:hAnsiTheme="majorBidi" w:cstheme="majorBidi"/>
          <w:i/>
          <w:iCs/>
          <w:sz w:val="24"/>
          <w:szCs w:val="24"/>
        </w:rPr>
        <w:t>pecuniariae</w:t>
      </w:r>
      <w:proofErr w:type="spellEnd"/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851D30">
        <w:rPr>
          <w:rFonts w:asciiTheme="majorBidi" w:hAnsiTheme="majorBidi" w:cstheme="majorBidi"/>
          <w:i/>
          <w:iCs/>
          <w:sz w:val="24"/>
          <w:szCs w:val="24"/>
        </w:rPr>
        <w:t>questionis</w:t>
      </w:r>
      <w:proofErr w:type="spellEnd"/>
      <w:r w:rsidRPr="00851D30">
        <w:rPr>
          <w:rFonts w:asciiTheme="majorBidi" w:hAnsiTheme="majorBidi" w:cstheme="majorBidi"/>
          <w:sz w:val="24"/>
          <w:szCs w:val="24"/>
        </w:rPr>
        <w:t>, in «Nuova rivista di teologica morale», anno 1(2024).</w:t>
      </w:r>
    </w:p>
    <w:p w14:paraId="6F0AE0AB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</w:rPr>
        <w:t>Benasayag</w:t>
      </w:r>
      <w:proofErr w:type="spellEnd"/>
      <w:r w:rsidRPr="00851D30">
        <w:rPr>
          <w:rFonts w:asciiTheme="majorBidi" w:hAnsiTheme="majorBidi" w:cstheme="majorBidi"/>
          <w:sz w:val="24"/>
          <w:szCs w:val="24"/>
        </w:rPr>
        <w:t xml:space="preserve"> M.,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Funzionare o </w:t>
      </w:r>
      <w:proofErr w:type="gramStart"/>
      <w:r w:rsidRPr="00851D30">
        <w:rPr>
          <w:rFonts w:asciiTheme="majorBidi" w:hAnsiTheme="majorBidi" w:cstheme="majorBidi"/>
          <w:i/>
          <w:iCs/>
          <w:sz w:val="24"/>
          <w:szCs w:val="24"/>
        </w:rPr>
        <w:t>esistere?</w:t>
      </w:r>
      <w:r w:rsidRPr="00851D30">
        <w:rPr>
          <w:rFonts w:asciiTheme="majorBidi" w:hAnsiTheme="majorBidi" w:cstheme="majorBidi"/>
          <w:sz w:val="24"/>
          <w:szCs w:val="24"/>
        </w:rPr>
        <w:t>,</w:t>
      </w:r>
      <w:proofErr w:type="gramEnd"/>
      <w:r w:rsidRPr="00851D30">
        <w:rPr>
          <w:rFonts w:asciiTheme="majorBidi" w:hAnsiTheme="majorBidi" w:cstheme="majorBidi"/>
          <w:sz w:val="24"/>
          <w:szCs w:val="24"/>
        </w:rPr>
        <w:t xml:space="preserve"> Vita e Pensiero, Milano 2019.</w:t>
      </w:r>
    </w:p>
    <w:p w14:paraId="0F59DFE2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Benjamin W.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La politica e altri scritti, </w:t>
      </w:r>
      <w:r w:rsidRPr="00851D30">
        <w:rPr>
          <w:rFonts w:asciiTheme="majorBidi" w:hAnsiTheme="majorBidi" w:cstheme="majorBidi"/>
          <w:sz w:val="24"/>
          <w:szCs w:val="24"/>
        </w:rPr>
        <w:t>Mimesis, Milano-Udine 2016.</w:t>
      </w:r>
    </w:p>
    <w:p w14:paraId="05EE99D3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Bozza G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Il principio sabbatico. Un principio teologico per un’etica sociale</w:t>
      </w:r>
      <w:r w:rsidRPr="00851D30">
        <w:rPr>
          <w:rFonts w:asciiTheme="majorBidi" w:hAnsiTheme="majorBidi" w:cstheme="majorBidi"/>
          <w:sz w:val="24"/>
          <w:szCs w:val="24"/>
        </w:rPr>
        <w:t>, Messaggero sant’Antonio, 2009.</w:t>
      </w:r>
    </w:p>
    <w:p w14:paraId="2D8FFA63" w14:textId="421080DA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Bruni L.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La civiltà della cicogna. Un’indagine storico-teologica alle radici della meritocrazia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51D30">
        <w:rPr>
          <w:rFonts w:asciiTheme="majorBidi" w:hAnsiTheme="majorBidi" w:cstheme="majorBidi"/>
          <w:sz w:val="24"/>
          <w:szCs w:val="24"/>
        </w:rPr>
        <w:t>Sanpino</w:t>
      </w:r>
      <w:proofErr w:type="spellEnd"/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="0033610E">
        <w:rPr>
          <w:rFonts w:asciiTheme="majorBidi" w:hAnsiTheme="majorBidi" w:cstheme="majorBidi"/>
          <w:sz w:val="24"/>
          <w:szCs w:val="24"/>
        </w:rPr>
        <w:t xml:space="preserve">Torino </w:t>
      </w:r>
      <w:r w:rsidRPr="00851D30">
        <w:rPr>
          <w:rFonts w:asciiTheme="majorBidi" w:hAnsiTheme="majorBidi" w:cstheme="majorBidi"/>
          <w:sz w:val="24"/>
          <w:szCs w:val="24"/>
        </w:rPr>
        <w:t xml:space="preserve">2022. </w:t>
      </w:r>
    </w:p>
    <w:p w14:paraId="07856D6D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_____,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La fede converte il denaro</w:t>
      </w:r>
      <w:r w:rsidRPr="00851D30">
        <w:rPr>
          <w:rFonts w:asciiTheme="majorBidi" w:hAnsiTheme="majorBidi" w:cstheme="majorBidi"/>
          <w:sz w:val="24"/>
          <w:szCs w:val="24"/>
        </w:rPr>
        <w:t>, https://www.luiginobruni.it/it/cb-ep/la-fede-converte-il-denaro.html, 19 gennaio 2019 (25 aprile 2023).</w:t>
      </w:r>
    </w:p>
    <w:p w14:paraId="24C3B0B0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_____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Le imprese del patriarca. Mercato, denaro e relazioni umane nel libro della Genesi, </w:t>
      </w:r>
      <w:r w:rsidRPr="00851D30">
        <w:rPr>
          <w:rFonts w:asciiTheme="majorBidi" w:hAnsiTheme="majorBidi" w:cstheme="majorBidi"/>
          <w:sz w:val="24"/>
          <w:szCs w:val="24"/>
        </w:rPr>
        <w:t>EDB, Bologna 2015.</w:t>
      </w:r>
    </w:p>
    <w:p w14:paraId="025E0B5C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Bruni L. – Grilli M.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L’uso dei beni. Bibbia ed economia in dialogo</w:t>
      </w:r>
      <w:r w:rsidRPr="00851D30">
        <w:rPr>
          <w:rFonts w:asciiTheme="majorBidi" w:hAnsiTheme="majorBidi" w:cstheme="majorBidi"/>
          <w:sz w:val="24"/>
          <w:szCs w:val="24"/>
        </w:rPr>
        <w:t>, GBP, Roma 2021.</w:t>
      </w:r>
    </w:p>
    <w:p w14:paraId="6CE67D78" w14:textId="0E2C12D3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Bruni L. – Sartori P. –Zamagni S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Lezioni di storia del pensiero economico. Un percorso dall’autorità al Novecento</w:t>
      </w:r>
      <w:r w:rsidRPr="00851D30">
        <w:rPr>
          <w:rFonts w:asciiTheme="majorBidi" w:hAnsiTheme="majorBidi" w:cstheme="majorBidi"/>
          <w:sz w:val="24"/>
          <w:szCs w:val="24"/>
        </w:rPr>
        <w:t>, Città Nuova</w:t>
      </w:r>
      <w:r w:rsidR="0033610E">
        <w:rPr>
          <w:rFonts w:asciiTheme="majorBidi" w:hAnsiTheme="majorBidi" w:cstheme="majorBidi"/>
          <w:sz w:val="24"/>
          <w:szCs w:val="24"/>
        </w:rPr>
        <w:t>,</w:t>
      </w:r>
      <w:r w:rsidRPr="00851D30">
        <w:rPr>
          <w:rFonts w:asciiTheme="majorBidi" w:hAnsiTheme="majorBidi" w:cstheme="majorBidi"/>
          <w:sz w:val="24"/>
          <w:szCs w:val="24"/>
        </w:rPr>
        <w:t xml:space="preserve"> Roma 2021.</w:t>
      </w:r>
    </w:p>
    <w:p w14:paraId="61685583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Bruni L.-N. Riccardi, e altri,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L’uomo spirituale e l’homo </w:t>
      </w:r>
      <w:proofErr w:type="spellStart"/>
      <w:r w:rsidRPr="00851D30">
        <w:rPr>
          <w:rFonts w:asciiTheme="majorBidi" w:hAnsiTheme="majorBidi" w:cstheme="majorBidi"/>
          <w:i/>
          <w:iCs/>
          <w:sz w:val="24"/>
          <w:szCs w:val="24"/>
        </w:rPr>
        <w:t>economicus</w:t>
      </w:r>
      <w:proofErr w:type="spellEnd"/>
      <w:r w:rsidRPr="00851D30">
        <w:rPr>
          <w:rFonts w:asciiTheme="majorBidi" w:hAnsiTheme="majorBidi" w:cstheme="majorBidi"/>
          <w:sz w:val="24"/>
          <w:szCs w:val="24"/>
        </w:rPr>
        <w:t>, Glossa, Milano 2013.</w:t>
      </w:r>
    </w:p>
    <w:p w14:paraId="7AA5692A" w14:textId="77777777" w:rsidR="00AC7CF7" w:rsidRPr="00851D30" w:rsidRDefault="00AC7CF7" w:rsidP="00C4787B">
      <w:pPr>
        <w:spacing w:after="0" w:line="288" w:lineRule="auto"/>
        <w:ind w:left="567" w:hanging="567"/>
        <w:jc w:val="both"/>
        <w:rPr>
          <w:rFonts w:asciiTheme="majorBidi" w:hAnsiTheme="majorBidi" w:cstheme="majorBidi"/>
        </w:rPr>
      </w:pPr>
      <w:r w:rsidRPr="00851D30">
        <w:rPr>
          <w:rFonts w:asciiTheme="majorBidi" w:hAnsiTheme="majorBidi" w:cstheme="majorBidi"/>
          <w:smallCaps/>
        </w:rPr>
        <w:t>Carr N.,</w:t>
      </w:r>
      <w:r w:rsidRPr="00851D30">
        <w:rPr>
          <w:rFonts w:asciiTheme="majorBidi" w:hAnsiTheme="majorBidi" w:cstheme="majorBidi"/>
        </w:rPr>
        <w:t xml:space="preserve"> </w:t>
      </w:r>
      <w:r w:rsidRPr="00851D30">
        <w:rPr>
          <w:rFonts w:asciiTheme="majorBidi" w:hAnsiTheme="majorBidi" w:cstheme="majorBidi"/>
          <w:i/>
          <w:iCs/>
        </w:rPr>
        <w:t xml:space="preserve">La gabbia di vetro. Prigionieri dell’automazione, </w:t>
      </w:r>
      <w:r w:rsidRPr="00851D30">
        <w:rPr>
          <w:rFonts w:asciiTheme="majorBidi" w:hAnsiTheme="majorBidi" w:cstheme="majorBidi"/>
        </w:rPr>
        <w:t xml:space="preserve">Raffaello Cortina, Milano 2015. </w:t>
      </w:r>
    </w:p>
    <w:p w14:paraId="36C063A6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Colm R.-Mendoza C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Gesù imprenditore. Il paradosso del denaro, </w:t>
      </w:r>
      <w:r w:rsidRPr="00851D30">
        <w:rPr>
          <w:rFonts w:asciiTheme="majorBidi" w:hAnsiTheme="majorBidi" w:cstheme="majorBidi"/>
          <w:sz w:val="24"/>
          <w:szCs w:val="24"/>
        </w:rPr>
        <w:t>Il pozzo di Giacobbe, Trapani 2023.</w:t>
      </w:r>
    </w:p>
    <w:p w14:paraId="0DBBA6A8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Cox H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Il mercato divino. Come l’economia è diventata una religione</w:t>
      </w:r>
      <w:r w:rsidRPr="00851D30">
        <w:rPr>
          <w:rFonts w:asciiTheme="majorBidi" w:hAnsiTheme="majorBidi" w:cstheme="majorBidi"/>
          <w:sz w:val="24"/>
          <w:szCs w:val="24"/>
        </w:rPr>
        <w:t>, EDB, Bologna 2017.</w:t>
      </w:r>
    </w:p>
    <w:p w14:paraId="72F53C37" w14:textId="77777777" w:rsidR="00AC7CF7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Crosby D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Al cuore della ricchezza. 50 riflessione sul denaro e il suo significato, </w:t>
      </w:r>
      <w:r w:rsidRPr="00851D30">
        <w:rPr>
          <w:rFonts w:asciiTheme="majorBidi" w:hAnsiTheme="majorBidi" w:cstheme="majorBidi"/>
          <w:sz w:val="24"/>
          <w:szCs w:val="24"/>
        </w:rPr>
        <w:t>Apogeo, Milano 2025.</w:t>
      </w:r>
    </w:p>
    <w:p w14:paraId="17DEA176" w14:textId="7760271E" w:rsidR="00457B32" w:rsidRPr="00E034B1" w:rsidRDefault="00457B32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E034B1">
        <w:rPr>
          <w:rFonts w:asciiTheme="majorBidi" w:hAnsiTheme="majorBidi" w:cstheme="majorBidi"/>
          <w:smallCaps/>
          <w:sz w:val="24"/>
          <w:szCs w:val="24"/>
        </w:rPr>
        <w:t>Cusano N</w:t>
      </w:r>
      <w:r w:rsidRPr="00E034B1">
        <w:rPr>
          <w:rFonts w:asciiTheme="majorBidi" w:hAnsiTheme="majorBidi" w:cstheme="majorBidi"/>
          <w:sz w:val="24"/>
          <w:szCs w:val="24"/>
        </w:rPr>
        <w:t xml:space="preserve">., </w:t>
      </w:r>
      <w:r w:rsidRPr="00E034B1">
        <w:rPr>
          <w:rFonts w:asciiTheme="majorBidi" w:hAnsiTheme="majorBidi" w:cstheme="majorBidi"/>
          <w:i/>
          <w:iCs/>
          <w:sz w:val="24"/>
          <w:szCs w:val="24"/>
        </w:rPr>
        <w:t xml:space="preserve">Dotta ignoranza, </w:t>
      </w:r>
      <w:r w:rsidRPr="00E034B1">
        <w:rPr>
          <w:rFonts w:asciiTheme="majorBidi" w:hAnsiTheme="majorBidi" w:cstheme="majorBidi"/>
          <w:sz w:val="24"/>
          <w:szCs w:val="24"/>
        </w:rPr>
        <w:t>Città Nuova, Roma 1998.</w:t>
      </w:r>
    </w:p>
    <w:p w14:paraId="45140B3B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Dempsey B.W.,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Interesse e usura</w:t>
      </w:r>
      <w:r w:rsidRPr="00851D30">
        <w:rPr>
          <w:rFonts w:asciiTheme="majorBidi" w:hAnsiTheme="majorBidi" w:cstheme="majorBidi"/>
          <w:sz w:val="24"/>
          <w:szCs w:val="24"/>
        </w:rPr>
        <w:t>, a cura di R. Bonsignore, D’</w:t>
      </w:r>
      <w:proofErr w:type="spellStart"/>
      <w:r w:rsidRPr="00851D30">
        <w:rPr>
          <w:rFonts w:asciiTheme="majorBidi" w:hAnsiTheme="majorBidi" w:cstheme="majorBidi"/>
          <w:sz w:val="24"/>
          <w:szCs w:val="24"/>
        </w:rPr>
        <w:t>Ettoris</w:t>
      </w:r>
      <w:proofErr w:type="spellEnd"/>
      <w:r w:rsidRPr="00851D30">
        <w:rPr>
          <w:rFonts w:asciiTheme="majorBidi" w:hAnsiTheme="majorBidi" w:cstheme="majorBidi"/>
          <w:sz w:val="24"/>
          <w:szCs w:val="24"/>
        </w:rPr>
        <w:t xml:space="preserve"> Editori, Crotone 2022.</w:t>
      </w:r>
    </w:p>
    <w:p w14:paraId="2CFFBD03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Di Mauro N.,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I Monti di Pietà nel XV secolo. Origini e aspetti generali della loro fondazione, </w:t>
      </w:r>
      <w:proofErr w:type="spellStart"/>
      <w:r w:rsidRPr="00851D30">
        <w:rPr>
          <w:rFonts w:asciiTheme="majorBidi" w:hAnsiTheme="majorBidi" w:cstheme="majorBidi"/>
          <w:sz w:val="24"/>
          <w:szCs w:val="24"/>
        </w:rPr>
        <w:t>Effatà</w:t>
      </w:r>
      <w:proofErr w:type="spellEnd"/>
      <w:r w:rsidRPr="00851D30">
        <w:rPr>
          <w:rFonts w:asciiTheme="majorBidi" w:hAnsiTheme="majorBidi" w:cstheme="majorBidi"/>
          <w:sz w:val="24"/>
          <w:szCs w:val="24"/>
        </w:rPr>
        <w:t>, Cantalupa (To) 2013.</w:t>
      </w:r>
    </w:p>
    <w:p w14:paraId="6A02E91D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  <w:lang w:val="pt-BR"/>
        </w:rPr>
        <w:t>Epis</w:t>
      </w:r>
      <w:proofErr w:type="spellEnd"/>
      <w:r w:rsidRPr="00851D30">
        <w:rPr>
          <w:rFonts w:asciiTheme="majorBidi" w:hAnsiTheme="majorBidi" w:cstheme="majorBidi"/>
          <w:smallCaps/>
          <w:sz w:val="24"/>
          <w:szCs w:val="24"/>
          <w:lang w:val="pt-BR"/>
        </w:rPr>
        <w:t xml:space="preserve"> M</w:t>
      </w:r>
      <w:r w:rsidRPr="00851D30">
        <w:rPr>
          <w:rFonts w:asciiTheme="majorBidi" w:hAnsiTheme="majorBidi" w:cstheme="majorBidi"/>
          <w:sz w:val="24"/>
          <w:szCs w:val="24"/>
          <w:lang w:val="pt-BR"/>
        </w:rPr>
        <w:t xml:space="preserve">. (ed.), </w:t>
      </w:r>
      <w:r w:rsidRPr="00851D30">
        <w:rPr>
          <w:rFonts w:asciiTheme="majorBidi" w:hAnsiTheme="majorBidi" w:cstheme="majorBidi"/>
          <w:i/>
          <w:iCs/>
          <w:sz w:val="24"/>
          <w:szCs w:val="24"/>
          <w:lang w:val="pt-BR"/>
        </w:rPr>
        <w:t xml:space="preserve">Homo </w:t>
      </w:r>
      <w:proofErr w:type="spellStart"/>
      <w:r w:rsidRPr="00851D30">
        <w:rPr>
          <w:rFonts w:asciiTheme="majorBidi" w:hAnsiTheme="majorBidi" w:cstheme="majorBidi"/>
          <w:i/>
          <w:iCs/>
          <w:sz w:val="24"/>
          <w:szCs w:val="24"/>
          <w:lang w:val="pt-BR"/>
        </w:rPr>
        <w:t>oeconomicus</w:t>
      </w:r>
      <w:proofErr w:type="spellEnd"/>
      <w:r w:rsidRPr="00851D30">
        <w:rPr>
          <w:rFonts w:asciiTheme="majorBidi" w:hAnsiTheme="majorBidi" w:cstheme="majorBidi"/>
          <w:i/>
          <w:iCs/>
          <w:sz w:val="24"/>
          <w:szCs w:val="24"/>
          <w:lang w:val="pt-BR"/>
        </w:rPr>
        <w:t xml:space="preserve">?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Esigenze etiche e provocazioni teologiche</w:t>
      </w:r>
      <w:r w:rsidRPr="00851D30">
        <w:rPr>
          <w:rFonts w:asciiTheme="majorBidi" w:hAnsiTheme="majorBidi" w:cstheme="majorBidi"/>
          <w:sz w:val="24"/>
          <w:szCs w:val="24"/>
        </w:rPr>
        <w:t>, Glossa, Milano 2024.</w:t>
      </w:r>
    </w:p>
    <w:p w14:paraId="0CB5F340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Fini M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Il denaro “sterco del demonio”</w:t>
      </w:r>
      <w:r w:rsidRPr="00851D30">
        <w:rPr>
          <w:rFonts w:asciiTheme="majorBidi" w:hAnsiTheme="majorBidi" w:cstheme="majorBidi"/>
          <w:sz w:val="24"/>
          <w:szCs w:val="24"/>
        </w:rPr>
        <w:t>, Marsilio, Venezia 2003.</w:t>
      </w:r>
    </w:p>
    <w:p w14:paraId="3B419F70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Francesco</w:t>
      </w:r>
      <w:r w:rsidRPr="00851D30">
        <w:rPr>
          <w:rFonts w:asciiTheme="majorBidi" w:hAnsiTheme="majorBidi" w:cstheme="majorBidi"/>
          <w:sz w:val="24"/>
          <w:szCs w:val="24"/>
        </w:rPr>
        <w:t xml:space="preserve">, Lettera enciclica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Laudato </w:t>
      </w:r>
      <w:proofErr w:type="spellStart"/>
      <w:r w:rsidRPr="00851D30">
        <w:rPr>
          <w:rFonts w:asciiTheme="majorBidi" w:hAnsiTheme="majorBidi" w:cstheme="majorBidi"/>
          <w:i/>
          <w:iCs/>
          <w:sz w:val="24"/>
          <w:szCs w:val="24"/>
        </w:rPr>
        <w:t>si’</w:t>
      </w:r>
      <w:proofErr w:type="spellEnd"/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sz w:val="24"/>
          <w:szCs w:val="24"/>
        </w:rPr>
        <w:t>Roma 2015.</w:t>
      </w:r>
    </w:p>
    <w:p w14:paraId="5F8E6693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Galimberti U.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 miti del nostro tempo</w:t>
      </w:r>
      <w:r w:rsidRPr="00851D30">
        <w:rPr>
          <w:rFonts w:asciiTheme="majorBidi" w:hAnsiTheme="majorBidi" w:cstheme="majorBidi"/>
          <w:sz w:val="24"/>
          <w:szCs w:val="24"/>
        </w:rPr>
        <w:t>, Feltrinelli, Milano 2009.</w:t>
      </w:r>
    </w:p>
    <w:p w14:paraId="7501FBE7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</w:rPr>
        <w:t>Gamburglia</w:t>
      </w:r>
      <w:proofErr w:type="spellEnd"/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 F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Che cos’è l’economia comportamentale, </w:t>
      </w:r>
      <w:r w:rsidRPr="00851D30">
        <w:rPr>
          <w:rFonts w:asciiTheme="majorBidi" w:hAnsiTheme="majorBidi" w:cstheme="majorBidi"/>
          <w:sz w:val="24"/>
          <w:szCs w:val="24"/>
        </w:rPr>
        <w:t xml:space="preserve">Carocci editore, Torino 2024. </w:t>
      </w:r>
    </w:p>
    <w:p w14:paraId="6829B956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Giordani I.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Il messaggio sociale del cristianesimo</w:t>
      </w:r>
      <w:r w:rsidRPr="00851D30">
        <w:rPr>
          <w:rFonts w:asciiTheme="majorBidi" w:hAnsiTheme="majorBidi" w:cstheme="majorBidi"/>
          <w:sz w:val="24"/>
          <w:szCs w:val="24"/>
        </w:rPr>
        <w:t>, Città Nuova, Roma 2001.</w:t>
      </w:r>
    </w:p>
    <w:p w14:paraId="23B81227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Girard R</w:t>
      </w:r>
      <w:r w:rsidRPr="00851D30">
        <w:rPr>
          <w:rFonts w:asciiTheme="majorBidi" w:hAnsiTheme="majorBidi" w:cstheme="majorBidi"/>
          <w:sz w:val="24"/>
          <w:szCs w:val="24"/>
        </w:rPr>
        <w:t xml:space="preserve">., Il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capro</w:t>
      </w:r>
      <w:r w:rsidRPr="00851D30">
        <w:rPr>
          <w:rFonts w:asciiTheme="majorBidi" w:hAnsiTheme="majorBidi" w:cstheme="majorBidi"/>
          <w:sz w:val="24"/>
          <w:szCs w:val="24"/>
        </w:rPr>
        <w:t xml:space="preserve">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espiatorio</w:t>
      </w:r>
      <w:r w:rsidRPr="00851D30">
        <w:rPr>
          <w:rFonts w:asciiTheme="majorBidi" w:hAnsiTheme="majorBidi" w:cstheme="majorBidi"/>
          <w:sz w:val="24"/>
          <w:szCs w:val="24"/>
        </w:rPr>
        <w:t>, Adelphi, Milano 1987.</w:t>
      </w:r>
    </w:p>
    <w:p w14:paraId="679D29F2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_____,</w:t>
      </w:r>
      <w:r w:rsidRPr="00851D30">
        <w:rPr>
          <w:rFonts w:asciiTheme="majorBidi" w:hAnsiTheme="majorBidi" w:cstheme="majorBidi"/>
          <w:sz w:val="24"/>
          <w:szCs w:val="24"/>
        </w:rPr>
        <w:t xml:space="preserve">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La violenza il sacro,</w:t>
      </w:r>
      <w:r w:rsidRPr="00851D30">
        <w:rPr>
          <w:rFonts w:asciiTheme="majorBidi" w:hAnsiTheme="majorBidi" w:cstheme="majorBidi"/>
          <w:sz w:val="24"/>
          <w:szCs w:val="24"/>
        </w:rPr>
        <w:t xml:space="preserve"> Adelphi, Milano 1980.</w:t>
      </w:r>
    </w:p>
    <w:p w14:paraId="316B77D5" w14:textId="467BFCC3" w:rsidR="00C4787B" w:rsidRPr="00851D30" w:rsidRDefault="00AC7CF7" w:rsidP="00592A2F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</w:rPr>
        <w:lastRenderedPageBreak/>
        <w:t>Guenzi</w:t>
      </w:r>
      <w:proofErr w:type="spellEnd"/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 P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 beni e il legame sociale</w:t>
      </w:r>
      <w:r w:rsidRPr="00851D30">
        <w:rPr>
          <w:rFonts w:asciiTheme="majorBidi" w:hAnsiTheme="majorBidi" w:cstheme="majorBidi"/>
          <w:sz w:val="24"/>
          <w:szCs w:val="24"/>
        </w:rPr>
        <w:t xml:space="preserve">, in </w:t>
      </w:r>
      <w:r w:rsidRPr="0042128B">
        <w:rPr>
          <w:rFonts w:asciiTheme="majorBidi" w:hAnsiTheme="majorBidi" w:cstheme="majorBidi"/>
          <w:smallCaps/>
          <w:sz w:val="24"/>
          <w:szCs w:val="24"/>
        </w:rPr>
        <w:t>M. Epis</w:t>
      </w:r>
      <w:r w:rsidRPr="00851D30">
        <w:rPr>
          <w:rFonts w:asciiTheme="majorBidi" w:hAnsiTheme="majorBidi" w:cstheme="majorBidi"/>
          <w:sz w:val="24"/>
          <w:szCs w:val="24"/>
        </w:rPr>
        <w:t xml:space="preserve"> (ed.), «Homo </w:t>
      </w:r>
      <w:proofErr w:type="spellStart"/>
      <w:r w:rsidRPr="00851D30">
        <w:rPr>
          <w:rFonts w:asciiTheme="majorBidi" w:hAnsiTheme="majorBidi" w:cstheme="majorBidi"/>
          <w:sz w:val="24"/>
          <w:szCs w:val="24"/>
        </w:rPr>
        <w:t>oeconomicus</w:t>
      </w:r>
      <w:proofErr w:type="spellEnd"/>
      <w:r w:rsidRPr="00851D30">
        <w:rPr>
          <w:rFonts w:asciiTheme="majorBidi" w:hAnsiTheme="majorBidi" w:cstheme="majorBidi"/>
          <w:sz w:val="24"/>
          <w:szCs w:val="24"/>
        </w:rPr>
        <w:t>? Esigenze etiche e provocazioni teologiche», Glossa, Milano 2024.</w:t>
      </w:r>
    </w:p>
    <w:p w14:paraId="44CA74CB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Le Goff J.,</w:t>
      </w:r>
      <w:r w:rsidRPr="00851D30">
        <w:rPr>
          <w:rFonts w:asciiTheme="majorBidi" w:hAnsiTheme="majorBidi" w:cstheme="majorBidi"/>
          <w:sz w:val="24"/>
          <w:szCs w:val="24"/>
        </w:rPr>
        <w:t xml:space="preserve">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La borsa e la vita. Dall’usuraio al banchiere</w:t>
      </w:r>
      <w:r w:rsidRPr="00851D30">
        <w:rPr>
          <w:rFonts w:asciiTheme="majorBidi" w:hAnsiTheme="majorBidi" w:cstheme="majorBidi"/>
          <w:sz w:val="24"/>
          <w:szCs w:val="24"/>
        </w:rPr>
        <w:t>, Laterza, 2010.</w:t>
      </w:r>
    </w:p>
    <w:p w14:paraId="25EF76C6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_____,</w:t>
      </w:r>
      <w:r w:rsidRPr="00851D30">
        <w:rPr>
          <w:rFonts w:asciiTheme="majorBidi" w:hAnsiTheme="majorBidi" w:cstheme="majorBidi"/>
          <w:sz w:val="24"/>
          <w:szCs w:val="24"/>
        </w:rPr>
        <w:t xml:space="preserve">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La nascita del purgatorio</w:t>
      </w:r>
      <w:r w:rsidRPr="00851D30">
        <w:rPr>
          <w:rFonts w:asciiTheme="majorBidi" w:hAnsiTheme="majorBidi" w:cstheme="majorBidi"/>
          <w:sz w:val="24"/>
          <w:szCs w:val="24"/>
        </w:rPr>
        <w:t xml:space="preserve">, Einaudi, Torino 1996. </w:t>
      </w:r>
    </w:p>
    <w:p w14:paraId="6EAC5A66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</w:rPr>
        <w:t>Leclercq</w:t>
      </w:r>
      <w:proofErr w:type="spellEnd"/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 J.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Il cristiano di fronte al denaro</w:t>
      </w:r>
      <w:r w:rsidRPr="00851D30">
        <w:rPr>
          <w:rFonts w:asciiTheme="majorBidi" w:hAnsiTheme="majorBidi" w:cstheme="majorBidi"/>
          <w:sz w:val="24"/>
          <w:szCs w:val="24"/>
        </w:rPr>
        <w:t>, Edizioni Paoline, Catania 1958.</w:t>
      </w:r>
    </w:p>
    <w:p w14:paraId="6514FE67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Legrenzi P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Quando meno diventa di più. La storia culturale e le buone pratiche della sottrazione</w:t>
      </w:r>
      <w:r w:rsidRPr="00851D30">
        <w:rPr>
          <w:rFonts w:asciiTheme="majorBidi" w:hAnsiTheme="majorBidi" w:cstheme="majorBidi"/>
          <w:sz w:val="24"/>
          <w:szCs w:val="24"/>
        </w:rPr>
        <w:t>, Raffaello Cortina Editore, Milano, 2022.</w:t>
      </w:r>
    </w:p>
    <w:p w14:paraId="71709F4A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Lozza E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Psicologia del denaro: un approccio storico-genetico</w:t>
      </w:r>
      <w:r w:rsidRPr="00851D30">
        <w:rPr>
          <w:rFonts w:asciiTheme="majorBidi" w:hAnsiTheme="majorBidi" w:cstheme="majorBidi"/>
          <w:sz w:val="24"/>
          <w:szCs w:val="24"/>
        </w:rPr>
        <w:t>, Vita e Pensiero, Milano 2023.</w:t>
      </w:r>
    </w:p>
    <w:p w14:paraId="089BCCFA" w14:textId="77777777" w:rsidR="00AC7CF7" w:rsidRPr="00C4787B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u w:val="single"/>
        </w:rPr>
      </w:pPr>
      <w:proofErr w:type="spellStart"/>
      <w:r w:rsidRPr="00C4787B">
        <w:rPr>
          <w:rFonts w:asciiTheme="majorBidi" w:hAnsiTheme="majorBidi" w:cstheme="majorBidi"/>
          <w:smallCaps/>
          <w:sz w:val="24"/>
          <w:szCs w:val="24"/>
          <w:u w:val="single"/>
        </w:rPr>
        <w:t>Marguerat</w:t>
      </w:r>
      <w:proofErr w:type="spellEnd"/>
      <w:r w:rsidRPr="00C4787B">
        <w:rPr>
          <w:rFonts w:asciiTheme="majorBidi" w:hAnsiTheme="majorBidi" w:cstheme="majorBidi"/>
          <w:smallCaps/>
          <w:sz w:val="24"/>
          <w:szCs w:val="24"/>
          <w:u w:val="single"/>
        </w:rPr>
        <w:t xml:space="preserve"> D.,</w:t>
      </w:r>
      <w:r w:rsidRPr="00C4787B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C4787B">
        <w:rPr>
          <w:rFonts w:asciiTheme="majorBidi" w:hAnsiTheme="majorBidi" w:cstheme="majorBidi"/>
          <w:i/>
          <w:iCs/>
          <w:sz w:val="24"/>
          <w:szCs w:val="24"/>
          <w:u w:val="single"/>
        </w:rPr>
        <w:t>Dio e il denaro</w:t>
      </w:r>
      <w:r w:rsidRPr="00C4787B">
        <w:rPr>
          <w:rFonts w:asciiTheme="majorBidi" w:hAnsiTheme="majorBidi" w:cstheme="majorBidi"/>
          <w:sz w:val="24"/>
          <w:szCs w:val="24"/>
          <w:u w:val="single"/>
        </w:rPr>
        <w:t xml:space="preserve">, </w:t>
      </w:r>
      <w:proofErr w:type="spellStart"/>
      <w:r w:rsidRPr="00C4787B">
        <w:rPr>
          <w:rFonts w:asciiTheme="majorBidi" w:hAnsiTheme="majorBidi" w:cstheme="majorBidi"/>
          <w:sz w:val="24"/>
          <w:szCs w:val="24"/>
          <w:u w:val="single"/>
        </w:rPr>
        <w:t>Qiqajon</w:t>
      </w:r>
      <w:proofErr w:type="spellEnd"/>
      <w:r w:rsidRPr="00C4787B">
        <w:rPr>
          <w:rFonts w:asciiTheme="majorBidi" w:hAnsiTheme="majorBidi" w:cstheme="majorBidi"/>
          <w:sz w:val="24"/>
          <w:szCs w:val="24"/>
          <w:u w:val="single"/>
        </w:rPr>
        <w:t xml:space="preserve">, Magnano (BI), 2014. </w:t>
      </w:r>
    </w:p>
    <w:p w14:paraId="5C13464B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</w:rPr>
        <w:t>McCleary</w:t>
      </w:r>
      <w:proofErr w:type="spellEnd"/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 R. –Barro R.J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La ricchezza delle religioni. L’economia della fede e delle chiese</w:t>
      </w:r>
      <w:r w:rsidRPr="00851D30">
        <w:rPr>
          <w:rFonts w:asciiTheme="majorBidi" w:hAnsiTheme="majorBidi" w:cstheme="majorBidi"/>
          <w:sz w:val="24"/>
          <w:szCs w:val="24"/>
        </w:rPr>
        <w:t>, Bocconi editore, Milano 2020.</w:t>
      </w:r>
    </w:p>
    <w:p w14:paraId="6A7CA347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Natoli S.- Sequeri P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Non ti farai un idolo né immagini</w:t>
      </w:r>
      <w:r w:rsidRPr="00851D30">
        <w:rPr>
          <w:rFonts w:asciiTheme="majorBidi" w:hAnsiTheme="majorBidi" w:cstheme="majorBidi"/>
          <w:sz w:val="24"/>
          <w:szCs w:val="24"/>
        </w:rPr>
        <w:t xml:space="preserve">, Il Mulino, Bologna 2011. </w:t>
      </w:r>
    </w:p>
    <w:p w14:paraId="4A90DA8C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</w:rPr>
        <w:t>Naud</w:t>
      </w:r>
      <w:proofErr w:type="spellEnd"/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 A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Il Vangelo e il denaro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51D30">
        <w:rPr>
          <w:rFonts w:asciiTheme="majorBidi" w:hAnsiTheme="majorBidi" w:cstheme="majorBidi"/>
          <w:sz w:val="24"/>
          <w:szCs w:val="24"/>
        </w:rPr>
        <w:t>Queriniana</w:t>
      </w:r>
      <w:proofErr w:type="spellEnd"/>
      <w:r w:rsidRPr="00851D30">
        <w:rPr>
          <w:rFonts w:asciiTheme="majorBidi" w:hAnsiTheme="majorBidi" w:cstheme="majorBidi"/>
          <w:sz w:val="24"/>
          <w:szCs w:val="24"/>
        </w:rPr>
        <w:t>, Brescia 2017.</w:t>
      </w:r>
    </w:p>
    <w:p w14:paraId="321CFB16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Newman J.-H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Il pericolo della ricchezza</w:t>
      </w:r>
      <w:r w:rsidRPr="00851D30">
        <w:rPr>
          <w:rFonts w:asciiTheme="majorBidi" w:hAnsiTheme="majorBidi" w:cstheme="majorBidi"/>
          <w:sz w:val="24"/>
          <w:szCs w:val="24"/>
        </w:rPr>
        <w:t>, Jaca Book, Milano 2015.</w:t>
      </w:r>
    </w:p>
    <w:p w14:paraId="1CD946BF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</w:rPr>
        <w:t>Notdurfter</w:t>
      </w:r>
      <w:proofErr w:type="spellEnd"/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 A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Sul valore delle cose. Note sul discorso del denaro nella chiesa</w:t>
      </w:r>
      <w:r w:rsidRPr="00851D30">
        <w:rPr>
          <w:rFonts w:asciiTheme="majorBidi" w:hAnsiTheme="majorBidi" w:cstheme="majorBidi"/>
          <w:sz w:val="24"/>
          <w:szCs w:val="24"/>
        </w:rPr>
        <w:t xml:space="preserve">, in,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Caro denaro-Turpe Mammona. Chiesa e Finanza, </w:t>
      </w:r>
      <w:r w:rsidRPr="00851D30">
        <w:rPr>
          <w:rFonts w:asciiTheme="majorBidi" w:hAnsiTheme="majorBidi" w:cstheme="majorBidi"/>
          <w:sz w:val="24"/>
          <w:szCs w:val="24"/>
        </w:rPr>
        <w:t xml:space="preserve">«Annuario teologico Bressanone», 2019. </w:t>
      </w:r>
    </w:p>
    <w:p w14:paraId="567BD95D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Ordine N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L’utilità dell’inutile</w:t>
      </w:r>
      <w:r w:rsidRPr="00851D30">
        <w:rPr>
          <w:rFonts w:asciiTheme="majorBidi" w:hAnsiTheme="majorBidi" w:cstheme="majorBidi"/>
          <w:sz w:val="24"/>
          <w:szCs w:val="24"/>
        </w:rPr>
        <w:t>, Bompiani, Milano 2013.</w:t>
      </w:r>
    </w:p>
    <w:p w14:paraId="684EA5AA" w14:textId="11CF91A4" w:rsidR="00AC7CF7" w:rsidRPr="00C4787B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C4787B">
        <w:rPr>
          <w:rFonts w:asciiTheme="majorBidi" w:hAnsiTheme="majorBidi" w:cstheme="majorBidi"/>
          <w:smallCaps/>
          <w:sz w:val="24"/>
          <w:szCs w:val="24"/>
          <w:u w:val="single"/>
        </w:rPr>
        <w:t>Petrini R. –</w:t>
      </w:r>
      <w:r w:rsidR="00C4787B">
        <w:rPr>
          <w:rFonts w:asciiTheme="majorBidi" w:hAnsiTheme="majorBidi" w:cstheme="majorBidi"/>
          <w:smallCaps/>
          <w:sz w:val="24"/>
          <w:szCs w:val="24"/>
          <w:u w:val="single"/>
        </w:rPr>
        <w:t xml:space="preserve"> </w:t>
      </w:r>
      <w:r w:rsidRPr="00C4787B">
        <w:rPr>
          <w:rFonts w:asciiTheme="majorBidi" w:hAnsiTheme="majorBidi" w:cstheme="majorBidi"/>
          <w:smallCaps/>
          <w:sz w:val="24"/>
          <w:szCs w:val="24"/>
          <w:u w:val="single"/>
        </w:rPr>
        <w:t>Sacco A</w:t>
      </w:r>
      <w:r w:rsidRPr="00C4787B">
        <w:rPr>
          <w:rFonts w:asciiTheme="majorBidi" w:hAnsiTheme="majorBidi" w:cstheme="majorBidi"/>
          <w:sz w:val="24"/>
          <w:szCs w:val="24"/>
          <w:u w:val="single"/>
        </w:rPr>
        <w:t xml:space="preserve">., </w:t>
      </w:r>
      <w:r w:rsidRPr="00C4787B">
        <w:rPr>
          <w:rFonts w:asciiTheme="majorBidi" w:hAnsiTheme="majorBidi" w:cstheme="majorBidi"/>
          <w:i/>
          <w:iCs/>
          <w:sz w:val="24"/>
          <w:szCs w:val="24"/>
          <w:u w:val="single"/>
        </w:rPr>
        <w:t>Arricchirsi</w:t>
      </w:r>
      <w:r w:rsidRPr="00C4787B">
        <w:rPr>
          <w:rFonts w:asciiTheme="majorBidi" w:hAnsiTheme="majorBidi" w:cstheme="majorBidi"/>
          <w:sz w:val="24"/>
          <w:szCs w:val="24"/>
          <w:u w:val="single"/>
        </w:rPr>
        <w:t>, Cittadella editrice, Assisi 2024.</w:t>
      </w:r>
    </w:p>
    <w:p w14:paraId="2C3665A4" w14:textId="77777777" w:rsidR="00AC7CF7" w:rsidRPr="00C4787B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C4787B">
        <w:rPr>
          <w:rFonts w:asciiTheme="majorBidi" w:hAnsiTheme="majorBidi" w:cstheme="majorBidi"/>
          <w:smallCaps/>
          <w:sz w:val="24"/>
          <w:szCs w:val="24"/>
          <w:u w:val="single"/>
        </w:rPr>
        <w:t>Petrosino S</w:t>
      </w:r>
      <w:r w:rsidRPr="00C4787B">
        <w:rPr>
          <w:rFonts w:asciiTheme="majorBidi" w:hAnsiTheme="majorBidi" w:cstheme="majorBidi"/>
          <w:sz w:val="24"/>
          <w:szCs w:val="24"/>
          <w:u w:val="single"/>
        </w:rPr>
        <w:t xml:space="preserve">., </w:t>
      </w:r>
      <w:r w:rsidRPr="00C4787B">
        <w:rPr>
          <w:rFonts w:asciiTheme="majorBidi" w:hAnsiTheme="majorBidi" w:cstheme="majorBidi"/>
          <w:i/>
          <w:iCs/>
          <w:sz w:val="24"/>
          <w:szCs w:val="24"/>
          <w:u w:val="single"/>
        </w:rPr>
        <w:t>Elogio dell’uomo economico</w:t>
      </w:r>
      <w:r w:rsidRPr="00C4787B">
        <w:rPr>
          <w:rFonts w:asciiTheme="majorBidi" w:hAnsiTheme="majorBidi" w:cstheme="majorBidi"/>
          <w:sz w:val="24"/>
          <w:szCs w:val="24"/>
          <w:u w:val="single"/>
        </w:rPr>
        <w:t>, Vita e Pensiero, Milano 213</w:t>
      </w:r>
    </w:p>
    <w:p w14:paraId="3DE61A39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______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L’idolo. Teoria di una tentazione. Dalla Bibbia a Lacan</w:t>
      </w:r>
      <w:r w:rsidRPr="00851D30">
        <w:rPr>
          <w:rFonts w:asciiTheme="majorBidi" w:hAnsiTheme="majorBidi" w:cstheme="majorBidi"/>
          <w:sz w:val="24"/>
          <w:szCs w:val="24"/>
        </w:rPr>
        <w:t>, Mimesis, Milano 2015.</w:t>
      </w:r>
    </w:p>
    <w:p w14:paraId="3F88C7C9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______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Soggettività e denaro. Logica in un inganno</w:t>
      </w:r>
      <w:r w:rsidRPr="00851D30">
        <w:rPr>
          <w:rFonts w:asciiTheme="majorBidi" w:hAnsiTheme="majorBidi" w:cstheme="majorBidi"/>
          <w:sz w:val="24"/>
          <w:szCs w:val="24"/>
        </w:rPr>
        <w:t>, Jaca Book, Milano, 2012.</w:t>
      </w:r>
    </w:p>
    <w:p w14:paraId="7D654401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Recalcati M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La legge del desiderio. Radici bibliche della psicoanalisi</w:t>
      </w:r>
      <w:r w:rsidRPr="00851D30">
        <w:rPr>
          <w:rFonts w:asciiTheme="majorBidi" w:hAnsiTheme="majorBidi" w:cstheme="majorBidi"/>
          <w:sz w:val="24"/>
          <w:szCs w:val="24"/>
        </w:rPr>
        <w:t xml:space="preserve">, Einaudi, Torino 2024. </w:t>
      </w:r>
    </w:p>
    <w:p w14:paraId="30EEE056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Riva F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Come il fuoco. Uomo e denaro</w:t>
      </w:r>
      <w:r w:rsidRPr="00851D30">
        <w:rPr>
          <w:rFonts w:asciiTheme="majorBidi" w:hAnsiTheme="majorBidi" w:cstheme="majorBidi"/>
          <w:sz w:val="24"/>
          <w:szCs w:val="24"/>
        </w:rPr>
        <w:t>, Cittadella Editrice, Assisi 2011.</w:t>
      </w:r>
    </w:p>
    <w:p w14:paraId="57211463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Rossi S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Oro</w:t>
      </w:r>
      <w:r w:rsidRPr="00851D30">
        <w:rPr>
          <w:rFonts w:asciiTheme="majorBidi" w:hAnsiTheme="majorBidi" w:cstheme="majorBidi"/>
          <w:sz w:val="24"/>
          <w:szCs w:val="24"/>
        </w:rPr>
        <w:t>, Il mulino, Bologna 2018.</w:t>
      </w:r>
    </w:p>
    <w:p w14:paraId="2B180F4E" w14:textId="77777777" w:rsidR="00AC7CF7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</w:rPr>
        <w:t>Sandel</w:t>
      </w:r>
      <w:proofErr w:type="spellEnd"/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 M. J.,</w:t>
      </w:r>
      <w:r w:rsidRPr="00851D30">
        <w:rPr>
          <w:rFonts w:asciiTheme="majorBidi" w:hAnsiTheme="majorBidi" w:cstheme="majorBidi"/>
          <w:sz w:val="24"/>
          <w:szCs w:val="24"/>
        </w:rPr>
        <w:t xml:space="preserve">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La tirannia del merito. Perché viviamo in una società di vincitori e di perdenti</w:t>
      </w:r>
      <w:r w:rsidRPr="00851D30">
        <w:rPr>
          <w:rFonts w:asciiTheme="majorBidi" w:hAnsiTheme="majorBidi" w:cstheme="majorBidi"/>
          <w:sz w:val="24"/>
          <w:szCs w:val="24"/>
        </w:rPr>
        <w:t>, Feltrinelli, Milano 2023.</w:t>
      </w:r>
    </w:p>
    <w:p w14:paraId="7BD0EB26" w14:textId="37CD971E" w:rsidR="00E034B1" w:rsidRPr="00E034B1" w:rsidRDefault="00E034B1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_____,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Quello che i soldi non possono comprare. I limiti morali del mercato, </w:t>
      </w:r>
      <w:r>
        <w:rPr>
          <w:rFonts w:asciiTheme="majorBidi" w:hAnsiTheme="majorBidi" w:cstheme="majorBidi"/>
          <w:sz w:val="24"/>
          <w:szCs w:val="24"/>
        </w:rPr>
        <w:t>Feltrinelli, Milano 2013.</w:t>
      </w:r>
    </w:p>
    <w:p w14:paraId="550FE80B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</w:rPr>
        <w:t>Schanckenburg</w:t>
      </w:r>
      <w:proofErr w:type="spellEnd"/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 R.,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Il messaggio morale del Nuovo Testamento, </w:t>
      </w:r>
      <w:r w:rsidRPr="00851D30">
        <w:rPr>
          <w:rFonts w:asciiTheme="majorBidi" w:hAnsiTheme="majorBidi" w:cstheme="majorBidi"/>
          <w:sz w:val="24"/>
          <w:szCs w:val="24"/>
        </w:rPr>
        <w:t>vol. I, Paideia, Brescia 1989.</w:t>
      </w:r>
    </w:p>
    <w:p w14:paraId="5E45DD7D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Sequeri P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Contro gli idoli postmoderni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51D30">
        <w:rPr>
          <w:rFonts w:asciiTheme="majorBidi" w:hAnsiTheme="majorBidi" w:cstheme="majorBidi"/>
          <w:sz w:val="24"/>
          <w:szCs w:val="24"/>
        </w:rPr>
        <w:t>Lidau</w:t>
      </w:r>
      <w:proofErr w:type="spellEnd"/>
      <w:r w:rsidRPr="00851D30">
        <w:rPr>
          <w:rFonts w:asciiTheme="majorBidi" w:hAnsiTheme="majorBidi" w:cstheme="majorBidi"/>
          <w:sz w:val="24"/>
          <w:szCs w:val="24"/>
        </w:rPr>
        <w:t>, Torino 2011.</w:t>
      </w:r>
    </w:p>
    <w:p w14:paraId="394EE90A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Simmel G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Filosofia del denaro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51D30">
        <w:rPr>
          <w:rFonts w:asciiTheme="majorBidi" w:hAnsiTheme="majorBidi" w:cstheme="majorBidi"/>
          <w:sz w:val="24"/>
          <w:szCs w:val="24"/>
        </w:rPr>
        <w:t>Ledizioni</w:t>
      </w:r>
      <w:proofErr w:type="spellEnd"/>
      <w:r w:rsidRPr="00851D30">
        <w:rPr>
          <w:rFonts w:asciiTheme="majorBidi" w:hAnsiTheme="majorBidi" w:cstheme="majorBidi"/>
          <w:sz w:val="24"/>
          <w:szCs w:val="24"/>
        </w:rPr>
        <w:t>, Milano 2019.</w:t>
      </w:r>
    </w:p>
    <w:p w14:paraId="234EFC4D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______</w:t>
      </w:r>
      <w:r w:rsidRPr="00851D30">
        <w:rPr>
          <w:rFonts w:asciiTheme="majorBidi" w:hAnsiTheme="majorBidi" w:cstheme="majorBidi"/>
          <w:sz w:val="24"/>
          <w:szCs w:val="24"/>
        </w:rPr>
        <w:t xml:space="preserve">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Il denaro nella cultura moderna</w:t>
      </w:r>
      <w:r w:rsidRPr="00851D30">
        <w:rPr>
          <w:rFonts w:asciiTheme="majorBidi" w:hAnsiTheme="majorBidi" w:cstheme="majorBidi"/>
          <w:sz w:val="24"/>
          <w:szCs w:val="24"/>
        </w:rPr>
        <w:t>, Armando editore, Roma 2015.</w:t>
      </w:r>
    </w:p>
    <w:p w14:paraId="2831DD62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</w:rPr>
        <w:t>Sloterdijk</w:t>
      </w:r>
      <w:proofErr w:type="spellEnd"/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 P.-Macho T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Il Dio invisibile. Le radici religiose del nostro rapporto con il denaro, </w:t>
      </w:r>
      <w:r w:rsidRPr="00851D30">
        <w:rPr>
          <w:rFonts w:asciiTheme="majorBidi" w:hAnsiTheme="majorBidi" w:cstheme="majorBidi"/>
          <w:sz w:val="24"/>
          <w:szCs w:val="24"/>
        </w:rPr>
        <w:t>EDB, Bologna2016.</w:t>
      </w:r>
    </w:p>
    <w:p w14:paraId="1C06B00D" w14:textId="08318813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Todeschini G.,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Ricchezza francescana. Dalla povertà volontaria alla società di mercato, </w:t>
      </w:r>
      <w:r w:rsidRPr="00851D30">
        <w:rPr>
          <w:rFonts w:asciiTheme="majorBidi" w:hAnsiTheme="majorBidi" w:cstheme="majorBidi"/>
          <w:sz w:val="24"/>
          <w:szCs w:val="24"/>
        </w:rPr>
        <w:t>Il Mulino, Bologna 2004.</w:t>
      </w:r>
    </w:p>
    <w:p w14:paraId="479CA615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mallCaps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Tosato A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 xml:space="preserve">., Vangelo e ricchezza. Nuove prospettive esegetiche, </w:t>
      </w:r>
      <w:r w:rsidRPr="00851D30">
        <w:rPr>
          <w:rFonts w:asciiTheme="majorBidi" w:hAnsiTheme="majorBidi" w:cstheme="majorBidi"/>
          <w:sz w:val="24"/>
          <w:szCs w:val="24"/>
        </w:rPr>
        <w:t>Rubbettino, Soveria Mannelli 2002.</w:t>
      </w:r>
    </w:p>
    <w:p w14:paraId="5F9C58C8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Turri M.G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Gli dèi del capitalismo. Teologia economica nell’età dell’incertezza</w:t>
      </w:r>
      <w:r w:rsidRPr="00851D30">
        <w:rPr>
          <w:rFonts w:asciiTheme="majorBidi" w:hAnsiTheme="majorBidi" w:cstheme="majorBidi"/>
          <w:sz w:val="24"/>
          <w:szCs w:val="24"/>
        </w:rPr>
        <w:t>, Mimesis, Milano-Udine, 2014.</w:t>
      </w:r>
    </w:p>
    <w:p w14:paraId="0C06D2BE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51D30">
        <w:rPr>
          <w:rFonts w:asciiTheme="majorBidi" w:hAnsiTheme="majorBidi" w:cstheme="majorBidi"/>
          <w:smallCaps/>
          <w:sz w:val="24"/>
          <w:szCs w:val="24"/>
        </w:rPr>
        <w:t>Viderman</w:t>
      </w:r>
      <w:proofErr w:type="spellEnd"/>
      <w:r w:rsidRPr="00851D30">
        <w:rPr>
          <w:rFonts w:asciiTheme="majorBidi" w:hAnsiTheme="majorBidi" w:cstheme="majorBidi"/>
          <w:smallCaps/>
          <w:sz w:val="24"/>
          <w:szCs w:val="24"/>
        </w:rPr>
        <w:t xml:space="preserve"> S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Il denaro. In psicoanalisi e al di là</w:t>
      </w:r>
      <w:r w:rsidRPr="00851D30">
        <w:rPr>
          <w:rFonts w:asciiTheme="majorBidi" w:hAnsiTheme="majorBidi" w:cstheme="majorBidi"/>
          <w:sz w:val="24"/>
          <w:szCs w:val="24"/>
        </w:rPr>
        <w:t>, Minima, Milano 1993.</w:t>
      </w:r>
    </w:p>
    <w:p w14:paraId="7CCF6D94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Widman G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Il mito del denaro</w:t>
      </w:r>
      <w:r w:rsidRPr="00851D30">
        <w:rPr>
          <w:rFonts w:asciiTheme="majorBidi" w:hAnsiTheme="majorBidi" w:cstheme="majorBidi"/>
          <w:sz w:val="24"/>
          <w:szCs w:val="24"/>
        </w:rPr>
        <w:t>, Edizioni Magi, Roma 2009.</w:t>
      </w:r>
    </w:p>
    <w:p w14:paraId="3CABCD90" w14:textId="77777777" w:rsidR="00AC7CF7" w:rsidRPr="00851D30" w:rsidRDefault="00AC7CF7" w:rsidP="00C4787B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Wilkinson R.-Pickett K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La misura dell’anima. Perché le diseguaglianze rendono le società più infelici</w:t>
      </w:r>
      <w:r w:rsidRPr="00851D30">
        <w:rPr>
          <w:rFonts w:asciiTheme="majorBidi" w:hAnsiTheme="majorBidi" w:cstheme="majorBidi"/>
          <w:sz w:val="24"/>
          <w:szCs w:val="24"/>
        </w:rPr>
        <w:t>, Feltrinelli, Milano 2009.</w:t>
      </w:r>
    </w:p>
    <w:p w14:paraId="18F18B23" w14:textId="25BDF24C" w:rsidR="00E36EB4" w:rsidRPr="00E034B1" w:rsidRDefault="00AC7CF7" w:rsidP="00E034B1">
      <w:pPr>
        <w:pStyle w:val="Testonotaapidipagina"/>
        <w:spacing w:line="288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851D30">
        <w:rPr>
          <w:rFonts w:asciiTheme="majorBidi" w:hAnsiTheme="majorBidi" w:cstheme="majorBidi"/>
          <w:smallCaps/>
          <w:sz w:val="24"/>
          <w:szCs w:val="24"/>
        </w:rPr>
        <w:t>Zoja L</w:t>
      </w:r>
      <w:r w:rsidRPr="00851D30">
        <w:rPr>
          <w:rFonts w:asciiTheme="majorBidi" w:hAnsiTheme="majorBidi" w:cstheme="majorBidi"/>
          <w:sz w:val="24"/>
          <w:szCs w:val="24"/>
        </w:rPr>
        <w:t xml:space="preserve">., </w:t>
      </w:r>
      <w:r w:rsidRPr="00851D30">
        <w:rPr>
          <w:rFonts w:asciiTheme="majorBidi" w:hAnsiTheme="majorBidi" w:cstheme="majorBidi"/>
          <w:i/>
          <w:iCs/>
          <w:sz w:val="24"/>
          <w:szCs w:val="24"/>
        </w:rPr>
        <w:t>La morte del prossimo</w:t>
      </w:r>
      <w:r w:rsidRPr="00851D30">
        <w:rPr>
          <w:rFonts w:asciiTheme="majorBidi" w:hAnsiTheme="majorBidi" w:cstheme="majorBidi"/>
          <w:sz w:val="24"/>
          <w:szCs w:val="24"/>
        </w:rPr>
        <w:t>, Einaudi, Torino 2009.</w:t>
      </w:r>
    </w:p>
    <w:sectPr w:rsidR="00E36EB4" w:rsidRPr="00E034B1">
      <w:headerReference w:type="default" r:id="rId7"/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1FCF8" w14:textId="77777777" w:rsidR="00A50996" w:rsidRDefault="00A50996" w:rsidP="00146C44">
      <w:pPr>
        <w:spacing w:after="0" w:line="240" w:lineRule="auto"/>
      </w:pPr>
      <w:r>
        <w:separator/>
      </w:r>
    </w:p>
  </w:endnote>
  <w:endnote w:type="continuationSeparator" w:id="0">
    <w:p w14:paraId="2DEE7659" w14:textId="77777777" w:rsidR="00A50996" w:rsidRDefault="00A50996" w:rsidP="00146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00615081"/>
      <w:docPartObj>
        <w:docPartGallery w:val="Page Numbers (Bottom of Page)"/>
        <w:docPartUnique/>
      </w:docPartObj>
    </w:sdtPr>
    <w:sdtContent>
      <w:p w14:paraId="659D2C59" w14:textId="7D01E0FF" w:rsidR="00C4787B" w:rsidRDefault="00C4787B" w:rsidP="00D8251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085CA7C7" w14:textId="77777777" w:rsidR="00C4787B" w:rsidRDefault="00C4787B" w:rsidP="00C4787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377276037"/>
      <w:docPartObj>
        <w:docPartGallery w:val="Page Numbers (Bottom of Page)"/>
        <w:docPartUnique/>
      </w:docPartObj>
    </w:sdtPr>
    <w:sdtContent>
      <w:p w14:paraId="4C114262" w14:textId="530D5D7F" w:rsidR="00C4787B" w:rsidRDefault="00C4787B" w:rsidP="00D8251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1F6DA2F5" w14:textId="77777777" w:rsidR="00C4787B" w:rsidRDefault="00C4787B" w:rsidP="00C4787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E3DC3" w14:textId="77777777" w:rsidR="00A50996" w:rsidRDefault="00A50996" w:rsidP="00146C44">
      <w:pPr>
        <w:spacing w:after="0" w:line="240" w:lineRule="auto"/>
      </w:pPr>
      <w:r>
        <w:separator/>
      </w:r>
    </w:p>
  </w:footnote>
  <w:footnote w:type="continuationSeparator" w:id="0">
    <w:p w14:paraId="3C20669F" w14:textId="77777777" w:rsidR="00A50996" w:rsidRDefault="00A50996" w:rsidP="00146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7C202" w14:textId="7167909E" w:rsidR="00C4787B" w:rsidRPr="00E034B1" w:rsidRDefault="00C4787B" w:rsidP="007E50D7">
    <w:pPr>
      <w:pStyle w:val="Intestazione"/>
      <w:pBdr>
        <w:bottom w:val="single" w:sz="4" w:space="1" w:color="auto"/>
      </w:pBdr>
      <w:jc w:val="right"/>
      <w:rPr>
        <w:b/>
        <w:bCs/>
        <w:sz w:val="36"/>
        <w:szCs w:val="36"/>
      </w:rPr>
    </w:pPr>
    <w:r w:rsidRPr="00E034B1">
      <w:rPr>
        <w:rFonts w:ascii="Century Gothic" w:hAnsi="Century Gothic"/>
        <w:b/>
        <w:bCs/>
        <w:sz w:val="36"/>
        <w:szCs w:val="36"/>
      </w:rPr>
      <w:t>Teologia del denar</w:t>
    </w:r>
    <w:r w:rsidR="00592A2F" w:rsidRPr="00E034B1">
      <w:rPr>
        <w:rFonts w:ascii="Century Gothic" w:hAnsi="Century Gothic"/>
        <w:b/>
        <w:bCs/>
        <w:sz w:val="36"/>
        <w:szCs w:val="36"/>
      </w:rPr>
      <w:t>o</w:t>
    </w:r>
    <w:r w:rsidRPr="00E034B1">
      <w:rPr>
        <w:b/>
        <w:bCs/>
        <w:sz w:val="36"/>
        <w:szCs w:val="36"/>
      </w:rPr>
      <w:t xml:space="preserve">            </w:t>
    </w:r>
    <w:r w:rsidR="007E50D7">
      <w:rPr>
        <w:b/>
        <w:bCs/>
        <w:sz w:val="36"/>
        <w:szCs w:val="36"/>
      </w:rPr>
      <w:t xml:space="preserve">     </w:t>
    </w:r>
    <w:r w:rsidRPr="00E034B1">
      <w:rPr>
        <w:b/>
        <w:bCs/>
        <w:sz w:val="36"/>
        <w:szCs w:val="36"/>
      </w:rPr>
      <w:t xml:space="preserve">    </w:t>
    </w:r>
    <w:r w:rsidRPr="00E034B1">
      <w:rPr>
        <w:sz w:val="21"/>
        <w:szCs w:val="21"/>
      </w:rPr>
      <w:t>Giorgio Bozza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4B74"/>
    <w:multiLevelType w:val="multilevel"/>
    <w:tmpl w:val="B25E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069DB"/>
    <w:multiLevelType w:val="multilevel"/>
    <w:tmpl w:val="92D4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820CA"/>
    <w:multiLevelType w:val="multilevel"/>
    <w:tmpl w:val="451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6227A"/>
    <w:multiLevelType w:val="multilevel"/>
    <w:tmpl w:val="8FB0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60C5A"/>
    <w:multiLevelType w:val="multilevel"/>
    <w:tmpl w:val="0D4A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E62E8"/>
    <w:multiLevelType w:val="multilevel"/>
    <w:tmpl w:val="6840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046A1"/>
    <w:multiLevelType w:val="multilevel"/>
    <w:tmpl w:val="AE3A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06921"/>
    <w:multiLevelType w:val="multilevel"/>
    <w:tmpl w:val="EB10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D063AF"/>
    <w:multiLevelType w:val="multilevel"/>
    <w:tmpl w:val="FC84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CD692A"/>
    <w:multiLevelType w:val="multilevel"/>
    <w:tmpl w:val="5954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046CA"/>
    <w:multiLevelType w:val="multilevel"/>
    <w:tmpl w:val="C838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361CA"/>
    <w:multiLevelType w:val="multilevel"/>
    <w:tmpl w:val="B47A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F00B87"/>
    <w:multiLevelType w:val="multilevel"/>
    <w:tmpl w:val="C86E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828609">
    <w:abstractNumId w:val="7"/>
  </w:num>
  <w:num w:numId="2" w16cid:durableId="1947034511">
    <w:abstractNumId w:val="9"/>
  </w:num>
  <w:num w:numId="3" w16cid:durableId="135533525">
    <w:abstractNumId w:val="8"/>
  </w:num>
  <w:num w:numId="4" w16cid:durableId="1896425205">
    <w:abstractNumId w:val="12"/>
  </w:num>
  <w:num w:numId="5" w16cid:durableId="836729223">
    <w:abstractNumId w:val="5"/>
  </w:num>
  <w:num w:numId="6" w16cid:durableId="1452825583">
    <w:abstractNumId w:val="1"/>
  </w:num>
  <w:num w:numId="7" w16cid:durableId="965503736">
    <w:abstractNumId w:val="2"/>
  </w:num>
  <w:num w:numId="8" w16cid:durableId="1644383367">
    <w:abstractNumId w:val="11"/>
  </w:num>
  <w:num w:numId="9" w16cid:durableId="230845205">
    <w:abstractNumId w:val="6"/>
  </w:num>
  <w:num w:numId="10" w16cid:durableId="226381946">
    <w:abstractNumId w:val="10"/>
  </w:num>
  <w:num w:numId="11" w16cid:durableId="1408572681">
    <w:abstractNumId w:val="3"/>
  </w:num>
  <w:num w:numId="12" w16cid:durableId="8336391">
    <w:abstractNumId w:val="0"/>
  </w:num>
  <w:num w:numId="13" w16cid:durableId="876353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B44"/>
    <w:rsid w:val="000C0CDE"/>
    <w:rsid w:val="00144620"/>
    <w:rsid w:val="00146C44"/>
    <w:rsid w:val="00212D95"/>
    <w:rsid w:val="0033610E"/>
    <w:rsid w:val="0042128B"/>
    <w:rsid w:val="00457B32"/>
    <w:rsid w:val="00592A2F"/>
    <w:rsid w:val="005B66B3"/>
    <w:rsid w:val="005D4FBA"/>
    <w:rsid w:val="006B0BD0"/>
    <w:rsid w:val="006C5A01"/>
    <w:rsid w:val="007D3AB5"/>
    <w:rsid w:val="007E50D7"/>
    <w:rsid w:val="00860642"/>
    <w:rsid w:val="009358E1"/>
    <w:rsid w:val="00953A22"/>
    <w:rsid w:val="009F44D5"/>
    <w:rsid w:val="00A50996"/>
    <w:rsid w:val="00A80A30"/>
    <w:rsid w:val="00AB2B44"/>
    <w:rsid w:val="00AC7CF7"/>
    <w:rsid w:val="00B87D8B"/>
    <w:rsid w:val="00B92212"/>
    <w:rsid w:val="00C01399"/>
    <w:rsid w:val="00C4787B"/>
    <w:rsid w:val="00CB7BA4"/>
    <w:rsid w:val="00E034B1"/>
    <w:rsid w:val="00E36EB4"/>
    <w:rsid w:val="00E551B0"/>
    <w:rsid w:val="00E742C3"/>
    <w:rsid w:val="00E90801"/>
    <w:rsid w:val="00FB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82D"/>
  <w15:chartTrackingRefBased/>
  <w15:docId w15:val="{9F3570BB-129C-AA46-8D21-A96241EB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2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B2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B2B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2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2B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2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2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2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2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2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B2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B2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2B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2B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2B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2B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2B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2B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2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2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2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2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2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2B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2B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2B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2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2B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2B4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AB2B44"/>
    <w:pPr>
      <w:spacing w:after="0" w:line="240" w:lineRule="auto"/>
    </w:pPr>
    <w:rPr>
      <w:rFonts w:ascii="Helvetica" w:eastAsia="Times New Roman" w:hAnsi="Helvetica" w:cs="Times New Roman"/>
      <w:color w:val="262626"/>
      <w:kern w:val="0"/>
      <w:sz w:val="30"/>
      <w:szCs w:val="30"/>
      <w14:ligatures w14:val="none"/>
    </w:rPr>
  </w:style>
  <w:style w:type="paragraph" w:customStyle="1" w:styleId="p2">
    <w:name w:val="p2"/>
    <w:basedOn w:val="Normale"/>
    <w:rsid w:val="00AB2B44"/>
    <w:pPr>
      <w:spacing w:after="0" w:line="240" w:lineRule="auto"/>
    </w:pPr>
    <w:rPr>
      <w:rFonts w:ascii="Helvetica" w:eastAsia="Times New Roman" w:hAnsi="Helvetica" w:cs="Times New Roman"/>
      <w:color w:val="225D8A"/>
      <w:kern w:val="0"/>
      <w:sz w:val="55"/>
      <w:szCs w:val="55"/>
      <w14:ligatures w14:val="none"/>
    </w:rPr>
  </w:style>
  <w:style w:type="character" w:styleId="Enfasigrassetto">
    <w:name w:val="Strong"/>
    <w:basedOn w:val="Carpredefinitoparagrafo"/>
    <w:uiPriority w:val="22"/>
    <w:qFormat/>
    <w:rsid w:val="00146C44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14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Carpredefinitoparagrafo"/>
    <w:rsid w:val="00146C44"/>
  </w:style>
  <w:style w:type="paragraph" w:styleId="Intestazione">
    <w:name w:val="header"/>
    <w:basedOn w:val="Normale"/>
    <w:link w:val="IntestazioneCarattere"/>
    <w:uiPriority w:val="99"/>
    <w:unhideWhenUsed/>
    <w:rsid w:val="00146C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6C44"/>
  </w:style>
  <w:style w:type="paragraph" w:styleId="Pidipagina">
    <w:name w:val="footer"/>
    <w:basedOn w:val="Normale"/>
    <w:link w:val="PidipaginaCarattere"/>
    <w:uiPriority w:val="99"/>
    <w:unhideWhenUsed/>
    <w:rsid w:val="00146C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6C44"/>
  </w:style>
  <w:style w:type="character" w:styleId="Enfasicorsivo">
    <w:name w:val="Emphasis"/>
    <w:basedOn w:val="Carpredefinitoparagrafo"/>
    <w:uiPriority w:val="20"/>
    <w:qFormat/>
    <w:rsid w:val="00AC7CF7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C7CF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C7CF7"/>
    <w:rPr>
      <w:sz w:val="20"/>
      <w:szCs w:val="20"/>
    </w:rPr>
  </w:style>
  <w:style w:type="character" w:styleId="Numeropagina">
    <w:name w:val="page number"/>
    <w:basedOn w:val="Carpredefinitoparagrafo"/>
    <w:uiPriority w:val="99"/>
    <w:semiHidden/>
    <w:unhideWhenUsed/>
    <w:rsid w:val="00C47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bozza</dc:creator>
  <cp:keywords/>
  <dc:description/>
  <cp:lastModifiedBy>giorgio bozza</cp:lastModifiedBy>
  <cp:revision>6</cp:revision>
  <dcterms:created xsi:type="dcterms:W3CDTF">2025-11-30T15:51:00Z</dcterms:created>
  <dcterms:modified xsi:type="dcterms:W3CDTF">2025-12-01T12:54:00Z</dcterms:modified>
</cp:coreProperties>
</file>